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30" w:rsidRDefault="00973830" w:rsidP="00973830">
      <w:pPr>
        <w:shd w:val="clear" w:color="auto" w:fill="FFFFFF"/>
        <w:spacing w:line="418" w:lineRule="exact"/>
        <w:ind w:left="1418" w:right="662" w:firstLine="1742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Анкета для родителей</w:t>
      </w:r>
    </w:p>
    <w:p w:rsidR="00973830" w:rsidRDefault="00973830" w:rsidP="00973830">
      <w:pPr>
        <w:shd w:val="clear" w:color="auto" w:fill="FFFFFF"/>
        <w:spacing w:line="418" w:lineRule="exact"/>
        <w:ind w:left="1418" w:right="662" w:hanging="142"/>
        <w:rPr>
          <w:b/>
          <w:color w:val="000000"/>
          <w:spacing w:val="7"/>
          <w:sz w:val="32"/>
          <w:szCs w:val="32"/>
        </w:rPr>
      </w:pPr>
      <w:r>
        <w:rPr>
          <w:color w:val="000000"/>
          <w:spacing w:val="9"/>
          <w:sz w:val="32"/>
          <w:szCs w:val="32"/>
        </w:rPr>
        <w:t xml:space="preserve"> </w:t>
      </w:r>
      <w:r>
        <w:rPr>
          <w:b/>
          <w:color w:val="000000"/>
          <w:spacing w:val="7"/>
          <w:sz w:val="32"/>
          <w:szCs w:val="32"/>
        </w:rPr>
        <w:t>«Эмоциональное благополучие ребёнка в группе»</w:t>
      </w:r>
    </w:p>
    <w:p w:rsidR="00973830" w:rsidRDefault="00973830" w:rsidP="00973830">
      <w:pPr>
        <w:shd w:val="clear" w:color="auto" w:fill="FFFFFF"/>
        <w:spacing w:line="418" w:lineRule="exact"/>
        <w:ind w:left="1418" w:right="662" w:hanging="142"/>
        <w:rPr>
          <w:b/>
          <w:sz w:val="28"/>
          <w:szCs w:val="28"/>
        </w:rPr>
      </w:pPr>
    </w:p>
    <w:p w:rsidR="00973830" w:rsidRDefault="00973830" w:rsidP="00973830">
      <w:pPr>
        <w:shd w:val="clear" w:color="auto" w:fill="FFFFFF"/>
        <w:ind w:left="36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 </w:t>
      </w:r>
      <w:r>
        <w:rPr>
          <w:b/>
          <w:color w:val="000000"/>
          <w:spacing w:val="-1"/>
          <w:sz w:val="24"/>
          <w:szCs w:val="24"/>
        </w:rPr>
        <w:t>С каким настроением Ваша дочь (сын) идёт в детский сад?</w:t>
      </w:r>
    </w:p>
    <w:p w:rsidR="00973830" w:rsidRDefault="00973830" w:rsidP="00973830">
      <w:pPr>
        <w:shd w:val="clear" w:color="auto" w:fill="FFFFFF"/>
        <w:spacing w:before="7"/>
        <w:ind w:left="346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Подчеркните: радостным, иногда не хочет, часто отказывается, капризничает, другое</w:t>
      </w:r>
    </w:p>
    <w:p w:rsidR="00973830" w:rsidRDefault="00973830" w:rsidP="00973830">
      <w:pPr>
        <w:shd w:val="clear" w:color="auto" w:fill="FFFFFF"/>
        <w:tabs>
          <w:tab w:val="left" w:leader="underscore" w:pos="10433"/>
        </w:tabs>
        <w:spacing w:line="324" w:lineRule="exact"/>
        <w:ind w:left="7"/>
        <w:rPr>
          <w:color w:val="000000"/>
          <w:spacing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557423" wp14:editId="18554DCA">
                <wp:simplePos x="0" y="0"/>
                <wp:positionH relativeFrom="column">
                  <wp:posOffset>-4445</wp:posOffset>
                </wp:positionH>
                <wp:positionV relativeFrom="paragraph">
                  <wp:posOffset>114300</wp:posOffset>
                </wp:positionV>
                <wp:extent cx="6684010" cy="0"/>
                <wp:effectExtent l="5080" t="9525" r="6985" b="9525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0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9pt" to="525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pBEgIAACkEAAAOAAAAZHJzL2Uyb0RvYy54bWysU8GO2yAQvVfqPyDuie3U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" o:allowincell="f" strokeweight=".35pt"/>
            </w:pict>
          </mc:Fallback>
        </mc:AlternateContent>
      </w:r>
      <w:r>
        <w:rPr>
          <w:b/>
          <w:color w:val="000000"/>
          <w:spacing w:val="-1"/>
          <w:sz w:val="24"/>
          <w:szCs w:val="24"/>
        </w:rPr>
        <w:t>2. В чём Вы видите причину нежелания (если оно есть), ребёнка идти в детский сад?</w:t>
      </w:r>
      <w:r>
        <w:rPr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Подчеркните: трудности в отношении с педагогом, сверстниками; привязанность к</w:t>
      </w:r>
      <w:r>
        <w:rPr>
          <w:color w:val="000000"/>
          <w:spacing w:val="-1"/>
          <w:sz w:val="24"/>
          <w:szCs w:val="24"/>
        </w:rPr>
        <w:br/>
        <w:t xml:space="preserve">матери; позднее засыпание вечером; другое __________________________________________________________________   </w:t>
      </w:r>
    </w:p>
    <w:p w:rsidR="00973830" w:rsidRDefault="00973830" w:rsidP="00973830">
      <w:pPr>
        <w:shd w:val="clear" w:color="auto" w:fill="FFFFFF"/>
        <w:tabs>
          <w:tab w:val="left" w:leader="underscore" w:pos="10433"/>
        </w:tabs>
        <w:spacing w:before="194" w:line="324" w:lineRule="exact"/>
        <w:ind w:left="7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. Как складываются у Вашей дочери (сына) взаимоотношения </w:t>
      </w:r>
      <w:proofErr w:type="gramStart"/>
      <w:r>
        <w:rPr>
          <w:b/>
          <w:color w:val="000000"/>
          <w:sz w:val="24"/>
          <w:szCs w:val="24"/>
        </w:rPr>
        <w:t>со</w:t>
      </w:r>
      <w:proofErr w:type="gramEnd"/>
      <w:r>
        <w:rPr>
          <w:b/>
          <w:color w:val="000000"/>
          <w:sz w:val="24"/>
          <w:szCs w:val="24"/>
        </w:rPr>
        <w:t xml:space="preserve"> взрослыми?</w:t>
      </w:r>
      <w:r>
        <w:rPr>
          <w:b/>
          <w:color w:val="000000"/>
          <w:sz w:val="24"/>
          <w:szCs w:val="24"/>
        </w:rPr>
        <w:br/>
      </w:r>
      <w:r>
        <w:rPr>
          <w:i/>
          <w:color w:val="000000"/>
          <w:spacing w:val="-1"/>
          <w:sz w:val="24"/>
          <w:szCs w:val="24"/>
        </w:rPr>
        <w:t>Благополучно</w:t>
      </w:r>
      <w:r>
        <w:rPr>
          <w:b/>
          <w:i/>
          <w:color w:val="000000"/>
          <w:spacing w:val="-1"/>
          <w:sz w:val="24"/>
          <w:szCs w:val="24"/>
        </w:rPr>
        <w:t>:</w:t>
      </w:r>
      <w:r>
        <w:rPr>
          <w:color w:val="000000"/>
          <w:spacing w:val="-1"/>
          <w:sz w:val="24"/>
          <w:szCs w:val="24"/>
        </w:rPr>
        <w:t xml:space="preserve"> (с кем именно) с воспитателями; с помощником воспитателя; с </w:t>
      </w:r>
      <w:proofErr w:type="spellStart"/>
      <w:proofErr w:type="gramStart"/>
      <w:r>
        <w:rPr>
          <w:color w:val="000000"/>
          <w:spacing w:val="-1"/>
          <w:sz w:val="24"/>
          <w:szCs w:val="24"/>
        </w:rPr>
        <w:t>музыкаль-ным</w:t>
      </w:r>
      <w:proofErr w:type="spellEnd"/>
      <w:proofErr w:type="gramEnd"/>
      <w:r>
        <w:rPr>
          <w:color w:val="000000"/>
          <w:spacing w:val="-1"/>
          <w:sz w:val="24"/>
          <w:szCs w:val="24"/>
        </w:rPr>
        <w:t xml:space="preserve"> руководителем; с инструктором по физической культуре; с другими специалистами? ____________________________________________________________________________     Неблагополучно: иногда бывают конфликты; обижается на взрослых за то, что не разрешают брать </w:t>
      </w:r>
      <w:r>
        <w:rPr>
          <w:color w:val="000000"/>
          <w:spacing w:val="1"/>
          <w:sz w:val="24"/>
          <w:szCs w:val="24"/>
        </w:rPr>
        <w:t>игрушки; другое _____________________________________________</w:t>
      </w:r>
    </w:p>
    <w:p w:rsidR="00973830" w:rsidRDefault="00973830" w:rsidP="00973830">
      <w:pPr>
        <w:shd w:val="clear" w:color="auto" w:fill="FFFFFF"/>
        <w:tabs>
          <w:tab w:val="left" w:pos="3564"/>
          <w:tab w:val="left" w:leader="underscore" w:pos="5659"/>
        </w:tabs>
        <w:spacing w:line="317" w:lineRule="exact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__________________________________________________________________________     </w:t>
      </w:r>
    </w:p>
    <w:p w:rsidR="00973830" w:rsidRDefault="00973830" w:rsidP="00973830">
      <w:pPr>
        <w:shd w:val="clear" w:color="auto" w:fill="FFFFFF"/>
        <w:tabs>
          <w:tab w:val="left" w:pos="3564"/>
          <w:tab w:val="left" w:leader="underscore" w:pos="5659"/>
        </w:tabs>
        <w:spacing w:line="317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4</w:t>
      </w:r>
      <w:r>
        <w:rPr>
          <w:b/>
          <w:color w:val="000000"/>
          <w:spacing w:val="-2"/>
          <w:sz w:val="24"/>
          <w:szCs w:val="24"/>
        </w:rPr>
        <w:t>. С кем из детей группы Ваш ребёнок наиболее часто общается?</w:t>
      </w:r>
      <w:r>
        <w:rPr>
          <w:color w:val="000000"/>
          <w:spacing w:val="-2"/>
          <w:sz w:val="24"/>
          <w:szCs w:val="24"/>
        </w:rPr>
        <w:t xml:space="preserve"> ________                  </w:t>
      </w:r>
    </w:p>
    <w:p w:rsidR="00973830" w:rsidRDefault="00973830" w:rsidP="00973830">
      <w:pPr>
        <w:shd w:val="clear" w:color="auto" w:fill="FFFFFF"/>
        <w:tabs>
          <w:tab w:val="left" w:pos="3564"/>
          <w:tab w:val="left" w:leader="underscore" w:pos="5659"/>
        </w:tabs>
        <w:spacing w:line="317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____________________________________________________________________________</w:t>
      </w:r>
    </w:p>
    <w:p w:rsidR="00973830" w:rsidRDefault="00973830" w:rsidP="00973830">
      <w:pPr>
        <w:shd w:val="clear" w:color="auto" w:fill="FFFFFF"/>
        <w:tabs>
          <w:tab w:val="left" w:pos="3564"/>
          <w:tab w:val="left" w:leader="underscore" w:pos="5659"/>
        </w:tabs>
        <w:spacing w:line="317" w:lineRule="exact"/>
        <w:rPr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5. Рассказывает о своих взаимоотношениях с детьми</w:t>
      </w:r>
      <w:r>
        <w:rPr>
          <w:color w:val="000000"/>
          <w:spacing w:val="-2"/>
          <w:sz w:val="24"/>
          <w:szCs w:val="24"/>
        </w:rPr>
        <w:t xml:space="preserve"> (да, нет, иногда)</w:t>
      </w:r>
    </w:p>
    <w:p w:rsidR="00973830" w:rsidRDefault="00973830" w:rsidP="00973830">
      <w:pPr>
        <w:shd w:val="clear" w:color="auto" w:fill="FFFFFF"/>
        <w:tabs>
          <w:tab w:val="left" w:pos="3564"/>
          <w:tab w:val="left" w:leader="underscore" w:pos="5659"/>
        </w:tabs>
        <w:spacing w:line="317" w:lineRule="exact"/>
        <w:rPr>
          <w:color w:val="000000"/>
          <w:spacing w:val="-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960797" wp14:editId="65ADF116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6689090" cy="0"/>
                <wp:effectExtent l="5080" t="9525" r="11430" b="952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90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0" to="52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CW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" o:allowincell="f" strokeweight=".35pt"/>
            </w:pict>
          </mc:Fallback>
        </mc:AlternateContent>
      </w:r>
      <w:r>
        <w:rPr>
          <w:b/>
          <w:color w:val="000000"/>
          <w:spacing w:val="-3"/>
          <w:sz w:val="24"/>
          <w:szCs w:val="24"/>
        </w:rPr>
        <w:t>6. Жалуется ли на сверстников</w:t>
      </w:r>
      <w:r>
        <w:rPr>
          <w:color w:val="000000"/>
          <w:spacing w:val="-3"/>
          <w:sz w:val="24"/>
          <w:szCs w:val="24"/>
        </w:rPr>
        <w:t xml:space="preserve"> (да, нет,  иногда)? </w:t>
      </w:r>
    </w:p>
    <w:p w:rsidR="00973830" w:rsidRDefault="00973830" w:rsidP="00973830">
      <w:pPr>
        <w:shd w:val="clear" w:color="auto" w:fill="FFFFFF"/>
        <w:tabs>
          <w:tab w:val="left" w:pos="3564"/>
          <w:tab w:val="left" w:leader="underscore" w:pos="5659"/>
        </w:tabs>
        <w:spacing w:line="317" w:lineRule="exact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06D2E6" wp14:editId="69D5AFB2">
                <wp:simplePos x="0" y="0"/>
                <wp:positionH relativeFrom="column">
                  <wp:posOffset>3771900</wp:posOffset>
                </wp:positionH>
                <wp:positionV relativeFrom="paragraph">
                  <wp:posOffset>-13970</wp:posOffset>
                </wp:positionV>
                <wp:extent cx="2875915" cy="0"/>
                <wp:effectExtent l="9525" t="5080" r="10160" b="1397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591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-1.1pt" to="523.4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yh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" o:allowincell="f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5C24051" wp14:editId="482A388B">
                <wp:simplePos x="0" y="0"/>
                <wp:positionH relativeFrom="column">
                  <wp:posOffset>-4445</wp:posOffset>
                </wp:positionH>
                <wp:positionV relativeFrom="paragraph">
                  <wp:posOffset>196850</wp:posOffset>
                </wp:positionV>
                <wp:extent cx="6583680" cy="0"/>
                <wp:effectExtent l="5080" t="6350" r="12065" b="1270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5.5pt" to="518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SMFA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" o:allowincell="f" strokeweight=".35pt"/>
            </w:pict>
          </mc:Fallback>
        </mc:AlternateContent>
      </w:r>
      <w:r>
        <w:rPr>
          <w:color w:val="000000"/>
          <w:spacing w:val="-2"/>
          <w:sz w:val="24"/>
          <w:szCs w:val="24"/>
        </w:rPr>
        <w:t>На что жалуется? Подчеркните: дети не принимают в игру; обижают; не хотят дружить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отнимают игрушки; шумят; </w:t>
      </w:r>
      <w:proofErr w:type="gramStart"/>
      <w:r>
        <w:rPr>
          <w:color w:val="000000"/>
          <w:sz w:val="24"/>
          <w:szCs w:val="24"/>
        </w:rPr>
        <w:t>другое</w:t>
      </w:r>
      <w:proofErr w:type="gramEnd"/>
      <w:r>
        <w:rPr>
          <w:color w:val="000000"/>
          <w:sz w:val="24"/>
          <w:szCs w:val="24"/>
        </w:rPr>
        <w:t>_____________________________________________</w:t>
      </w:r>
    </w:p>
    <w:p w:rsidR="00973830" w:rsidRDefault="00973830" w:rsidP="00973830">
      <w:pPr>
        <w:shd w:val="clear" w:color="auto" w:fill="FFFFFF"/>
        <w:tabs>
          <w:tab w:val="left" w:pos="3564"/>
          <w:tab w:val="left" w:leader="underscore" w:pos="5659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</w:t>
      </w:r>
    </w:p>
    <w:p w:rsidR="00973830" w:rsidRDefault="00973830" w:rsidP="00973830">
      <w:pPr>
        <w:rPr>
          <w:sz w:val="24"/>
          <w:szCs w:val="24"/>
        </w:rPr>
      </w:pPr>
      <w:r>
        <w:rPr>
          <w:b/>
          <w:sz w:val="24"/>
          <w:szCs w:val="24"/>
        </w:rPr>
        <w:t>7. Что Вам хотелось бы изменить в отношениях ребенка с ровесниками?</w:t>
      </w:r>
      <w:r>
        <w:rPr>
          <w:sz w:val="24"/>
          <w:szCs w:val="24"/>
        </w:rPr>
        <w:t xml:space="preserve"> __________________________________________________________________________________________</w:t>
      </w:r>
    </w:p>
    <w:p w:rsidR="00973830" w:rsidRDefault="00973830" w:rsidP="0097383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973830" w:rsidRDefault="00973830" w:rsidP="00973830">
      <w:pPr>
        <w:rPr>
          <w:sz w:val="24"/>
          <w:szCs w:val="24"/>
        </w:rPr>
      </w:pPr>
      <w:r>
        <w:rPr>
          <w:b/>
          <w:sz w:val="24"/>
          <w:szCs w:val="24"/>
        </w:rPr>
        <w:t>8. Как Ваш ребенок реагирует на агрессию со стороны других детей, взрослых (когда на него кричат, отнимают игрушки, угрожают)?__________</w:t>
      </w:r>
      <w:r>
        <w:rPr>
          <w:sz w:val="24"/>
          <w:szCs w:val="24"/>
        </w:rPr>
        <w:t xml:space="preserve"> _________________________________________________________________________________________</w:t>
      </w:r>
    </w:p>
    <w:p w:rsidR="00973830" w:rsidRDefault="00973830" w:rsidP="00973830">
      <w:pPr>
        <w:rPr>
          <w:sz w:val="24"/>
          <w:szCs w:val="24"/>
        </w:rPr>
      </w:pPr>
      <w:r>
        <w:rPr>
          <w:b/>
          <w:sz w:val="24"/>
          <w:szCs w:val="24"/>
        </w:rPr>
        <w:t>9. Какой Ваш ребенок в общении с другими детьми?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Подчеркните: уравновешенный, терпеливый, чуткий, уступчивый, приветливый или вспыльчивый, склонный чаще командовать, чем подчиняться; другое _____________________________</w:t>
      </w:r>
      <w:proofErr w:type="gramEnd"/>
    </w:p>
    <w:p w:rsidR="00973830" w:rsidRDefault="00973830" w:rsidP="0097383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973830" w:rsidRDefault="00973830" w:rsidP="00973830">
      <w:pPr>
        <w:shd w:val="clear" w:color="auto" w:fill="FFFFFF"/>
        <w:spacing w:line="331" w:lineRule="exact"/>
        <w:ind w:left="14" w:hanging="14"/>
        <w:rPr>
          <w:sz w:val="24"/>
          <w:szCs w:val="24"/>
        </w:rPr>
      </w:pPr>
      <w:proofErr w:type="gramStart"/>
      <w:r>
        <w:rPr>
          <w:color w:val="000000"/>
          <w:spacing w:val="-2"/>
          <w:sz w:val="24"/>
          <w:szCs w:val="24"/>
        </w:rPr>
        <w:t xml:space="preserve">Подчеркните: уравновешенный, терпеливый; чуткий; уступчивый; приветливый или </w:t>
      </w:r>
      <w:r>
        <w:rPr>
          <w:color w:val="000000"/>
          <w:spacing w:val="-1"/>
          <w:sz w:val="24"/>
          <w:szCs w:val="24"/>
        </w:rPr>
        <w:t xml:space="preserve">вспыльчивый; склонный чаще командовать, чем подчиняться; другое </w:t>
      </w:r>
      <w:proofErr w:type="gramEnd"/>
    </w:p>
    <w:p w:rsidR="00973830" w:rsidRDefault="00973830" w:rsidP="00973830">
      <w:pPr>
        <w:shd w:val="clear" w:color="auto" w:fill="FFFFFF"/>
        <w:spacing w:line="331" w:lineRule="exact"/>
        <w:ind w:left="7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6C81386" wp14:editId="14A1CC28">
                <wp:simplePos x="0" y="0"/>
                <wp:positionH relativeFrom="column">
                  <wp:posOffset>5307965</wp:posOffset>
                </wp:positionH>
                <wp:positionV relativeFrom="paragraph">
                  <wp:posOffset>-22860</wp:posOffset>
                </wp:positionV>
                <wp:extent cx="1124585" cy="0"/>
                <wp:effectExtent l="12065" t="5715" r="6350" b="1333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95pt,-1.8pt" to="506.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8iEwIAACk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" o:allowincell="f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E21D128" wp14:editId="1261AEF8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529070" cy="0"/>
                <wp:effectExtent l="9525" t="11430" r="5080" b="762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907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514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/sD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" o:allowincell="f" strokeweight=".35pt"/>
            </w:pict>
          </mc:Fallback>
        </mc:AlternateContent>
      </w:r>
      <w:r>
        <w:rPr>
          <w:b/>
          <w:color w:val="000000"/>
          <w:spacing w:val="-2"/>
          <w:sz w:val="24"/>
          <w:szCs w:val="24"/>
        </w:rPr>
        <w:t xml:space="preserve">10. Как на Ваш взгляд, влияют отношения между детьми и родителями на общение </w:t>
      </w:r>
      <w:r>
        <w:rPr>
          <w:b/>
          <w:color w:val="000000"/>
          <w:spacing w:val="-1"/>
          <w:sz w:val="24"/>
          <w:szCs w:val="24"/>
        </w:rPr>
        <w:t>ребёнка со сверстниками и взрослыми в детском саду?</w:t>
      </w:r>
    </w:p>
    <w:p w:rsidR="00973830" w:rsidRDefault="00973830" w:rsidP="00973830">
      <w:pPr>
        <w:shd w:val="clear" w:color="auto" w:fill="FFFFFF"/>
        <w:tabs>
          <w:tab w:val="left" w:leader="underscore" w:pos="10570"/>
        </w:tabs>
        <w:spacing w:line="324" w:lineRule="exact"/>
        <w:ind w:left="14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Подчеркните: а) прямого влияния не оказывают; </w:t>
      </w:r>
    </w:p>
    <w:p w:rsidR="00973830" w:rsidRDefault="00973830" w:rsidP="00973830">
      <w:pPr>
        <w:shd w:val="clear" w:color="auto" w:fill="FFFFFF"/>
        <w:tabs>
          <w:tab w:val="left" w:leader="underscore" w:pos="10570"/>
        </w:tabs>
        <w:spacing w:line="324" w:lineRule="exact"/>
        <w:ind w:left="14"/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б) благополучие семейных отношений – это </w:t>
      </w:r>
      <w:r>
        <w:rPr>
          <w:color w:val="000000"/>
          <w:spacing w:val="-2"/>
          <w:sz w:val="24"/>
          <w:szCs w:val="24"/>
        </w:rPr>
        <w:t>психологическая зашита, эмоциональный тыл, облегчающий его жизнь в детском саду;</w:t>
      </w:r>
      <w:r>
        <w:rPr>
          <w:color w:val="000000"/>
          <w:spacing w:val="-2"/>
          <w:sz w:val="24"/>
          <w:szCs w:val="24"/>
        </w:rPr>
        <w:br/>
        <w:t xml:space="preserve">в) </w:t>
      </w:r>
      <w:r>
        <w:rPr>
          <w:color w:val="000000"/>
          <w:spacing w:val="-1"/>
          <w:sz w:val="24"/>
          <w:szCs w:val="24"/>
        </w:rPr>
        <w:t xml:space="preserve">сущность семейных отношений ещё недостаточно понятна ребенку, поэтому никакого </w:t>
      </w:r>
      <w:r>
        <w:rPr>
          <w:color w:val="000000"/>
          <w:spacing w:val="-4"/>
          <w:sz w:val="24"/>
          <w:szCs w:val="24"/>
        </w:rPr>
        <w:lastRenderedPageBreak/>
        <w:t>влияния не оказывает;</w:t>
      </w:r>
    </w:p>
    <w:p w:rsidR="00973830" w:rsidRDefault="00973830" w:rsidP="00973830">
      <w:pPr>
        <w:shd w:val="clear" w:color="auto" w:fill="FFFFFF"/>
        <w:tabs>
          <w:tab w:val="left" w:leader="underscore" w:pos="10570"/>
        </w:tabs>
        <w:spacing w:line="324" w:lineRule="exact"/>
        <w:ind w:left="14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другое </w:t>
      </w:r>
      <w:r>
        <w:rPr>
          <w:i/>
          <w:iCs/>
          <w:color w:val="000000"/>
          <w:spacing w:val="-4"/>
          <w:sz w:val="24"/>
          <w:szCs w:val="24"/>
        </w:rPr>
        <w:t>_</w:t>
      </w:r>
      <w:r>
        <w:rPr>
          <w:iCs/>
          <w:color w:val="000000"/>
          <w:spacing w:val="-4"/>
          <w:sz w:val="24"/>
          <w:szCs w:val="24"/>
        </w:rPr>
        <w:t>___________________________________________________________________</w:t>
      </w:r>
      <w:r>
        <w:rPr>
          <w:i/>
          <w:iCs/>
          <w:color w:val="000000"/>
          <w:spacing w:val="-4"/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</w:p>
    <w:p w:rsidR="00973830" w:rsidRDefault="00973830" w:rsidP="00973830">
      <w:pPr>
        <w:shd w:val="clear" w:color="auto" w:fill="FFFFFF"/>
        <w:tabs>
          <w:tab w:val="left" w:leader="underscore" w:pos="10570"/>
        </w:tabs>
        <w:spacing w:line="324" w:lineRule="exact"/>
        <w:ind w:left="14"/>
        <w:rPr>
          <w:sz w:val="24"/>
          <w:szCs w:val="24"/>
        </w:rPr>
      </w:pPr>
    </w:p>
    <w:p w:rsidR="00973830" w:rsidRDefault="00973830" w:rsidP="00973830">
      <w:pPr>
        <w:shd w:val="clear" w:color="auto" w:fill="FFFFFF"/>
        <w:tabs>
          <w:tab w:val="left" w:leader="underscore" w:pos="10570"/>
        </w:tabs>
        <w:spacing w:line="324" w:lineRule="exact"/>
        <w:ind w:left="1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Спасибо!</w:t>
      </w:r>
    </w:p>
    <w:p w:rsidR="00C9660D" w:rsidRDefault="00C9660D">
      <w:bookmarkStart w:id="0" w:name="_GoBack"/>
      <w:bookmarkEnd w:id="0"/>
    </w:p>
    <w:sectPr w:rsidR="00C9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30"/>
    <w:rsid w:val="00973830"/>
    <w:rsid w:val="00C9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79098921983</dc:creator>
  <cp:lastModifiedBy>79098921983</cp:lastModifiedBy>
  <cp:revision>1</cp:revision>
  <dcterms:created xsi:type="dcterms:W3CDTF">2021-10-28T01:17:00Z</dcterms:created>
  <dcterms:modified xsi:type="dcterms:W3CDTF">2021-10-28T01:18:00Z</dcterms:modified>
</cp:coreProperties>
</file>