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Консультация для родителе</w:t>
      </w:r>
      <w:proofErr w:type="gramStart"/>
      <w:r w:rsidR="0083066F">
        <w:rPr>
          <w:color w:val="000000"/>
          <w:sz w:val="27"/>
          <w:szCs w:val="27"/>
          <w:lang w:val="en-US"/>
        </w:rPr>
        <w:t>q</w:t>
      </w:r>
      <w:proofErr w:type="gramEnd"/>
      <w:r w:rsidR="0083066F" w:rsidRPr="0083066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«В семье будущий первоклассник»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Скоро в школу... Этой осенью или через год ваш ребенок переступит ее порог. В стремлении помочь ему уверенно сделать этот шаг родители порой сбиваются с ног в поисках учреждений и частных практиков, готовящих детей к вступительному собеседованию. И забывается простая истина: образование может сделать ребенка умным, но счастливым делает его только душевное, разумно организованное общение с близкими и любимыми людьми — семьей.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Чаще делитесь с ребенком воспоминаниями о счастливых мгновениях своего прошлого.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Начало школьной жизни — большое испытание для маленького человека. Этот момент легче переживается детьми, у которых заранее сложилось теплое отношение к школе.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Такое отношение складывается из соприкосновений с прошлым опытом близких людей. Перелистайте вместе с ребенком </w:t>
      </w:r>
      <w:proofErr w:type="gramStart"/>
      <w:r>
        <w:rPr>
          <w:color w:val="000000"/>
          <w:sz w:val="27"/>
          <w:szCs w:val="27"/>
        </w:rPr>
        <w:t>семейный</w:t>
      </w:r>
      <w:proofErr w:type="gramEnd"/>
      <w:r>
        <w:rPr>
          <w:color w:val="000000"/>
          <w:sz w:val="27"/>
          <w:szCs w:val="27"/>
        </w:rPr>
        <w:t xml:space="preserve"> фотоархив. Это занятие исключительно полезно для всех членов семьи. Возвращение к лучшим мгновениям прошлого делает человека сильней и уверенней в себе. Ваши </w:t>
      </w:r>
      <w:proofErr w:type="gramStart"/>
      <w:r>
        <w:rPr>
          <w:color w:val="000000"/>
          <w:sz w:val="27"/>
          <w:szCs w:val="27"/>
        </w:rPr>
        <w:t>добрые</w:t>
      </w:r>
      <w:r w:rsidR="0083066F" w:rsidRPr="0083066F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воспоминания</w:t>
      </w:r>
      <w:proofErr w:type="gramEnd"/>
      <w:r>
        <w:rPr>
          <w:color w:val="000000"/>
          <w:sz w:val="27"/>
          <w:szCs w:val="27"/>
        </w:rPr>
        <w:t xml:space="preserve"> о школьных годах, смешные истории из школьной жизни и рассказы о друзьях детства наполнят душу ребенка радостным ожиданием.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Помогите ребенку овладеть информацией, которая позволит ему не теряться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Приучите ребенка содержать в порядке свои вещи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это как у взрослых, но — личная собственность ребенка! И ответственность за порядок тоже личная, ведь у взрослых так.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пугайте ребенка трудностями и неудачами в школе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этой связи вполне объяснимо стремление родителей предупредить детей о предстоящих неприятностях. «В школу не возьмут</w:t>
      </w:r>
      <w:proofErr w:type="gramStart"/>
      <w:r>
        <w:rPr>
          <w:color w:val="000000"/>
          <w:sz w:val="27"/>
          <w:szCs w:val="27"/>
        </w:rPr>
        <w:t>..», «</w:t>
      </w:r>
      <w:proofErr w:type="gramEnd"/>
      <w:r>
        <w:rPr>
          <w:color w:val="000000"/>
          <w:sz w:val="27"/>
          <w:szCs w:val="27"/>
        </w:rPr>
        <w:t>Двойки будут ставить…», «В классе засмеют…» В некоторых случаях эти меры могут иметь успех. Но отдаленные последствия всегда плачевны.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 старайтесь быть для ребенка учителем.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Предложите ребенку самому пригласить к себе на день рождения своих друзей. Этот день станет для него незабываемым, если в программе торжества найдется место для совместных игр детей и взрослых.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Научите ребенка правильно реагировать на неудачи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самоценность игры, а не выигрыша.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Хорошие манеры ребенка — зеркало семейных отношений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«Спасибо», «Извините», «Можно ли мне…»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Помогите ребенку обрести чувство уверенности в себе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Приучайте ребенка к самостоятельности в обыденной жизни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Чем больше ребенок может делать самостоятельно, тем более взрослым он себя ощущает.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Научите ребенка самостоятельно принимать решения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- еще более сложное дело. Приучайте ребенка считаться с интересами семьи и учитывать их в повседневной жизни.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Стремитесь сделать полезным каждое мгновение общения с ребенком.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Ребенок готовится ко сну. Предложите ему вымыть руки, повесить полотенце на свой крючок, выключить свет в ванной.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Проходя по улице или находясь в магазине, обращайте внимание ребенка на слова-надписи, которые окружают нас повсюду. Объясняйте их значение.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Считайте деревья, шаги, проезжающие мимо машины.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 ребенка чувствовать и удивляться, поощряйте его любознательность.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Обращайте его внимание на первые весенние цветы и краски осеннего леса.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Сводите его в зоопарк и вместе найдите самое большое животное, потом самое высокое.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Наблюдайте за погодой и очертаниями облаков.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Заведите рукописный журнал наблюдений за ростом котенка.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Учите ребенка чувствовать.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Открыто переживайте с ним все события повседневной жизни, и его любознательность перерастет в радость учения.</w:t>
      </w:r>
    </w:p>
    <w:p w:rsidR="003706CA" w:rsidRDefault="003706CA" w:rsidP="003706C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Успехов Вам и вашим детям!</w:t>
      </w:r>
    </w:p>
    <w:p w:rsidR="001606C3" w:rsidRDefault="001606C3"/>
    <w:sectPr w:rsidR="00160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3AA"/>
    <w:rsid w:val="001606C3"/>
    <w:rsid w:val="003706CA"/>
    <w:rsid w:val="0083066F"/>
    <w:rsid w:val="00D8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2021-12-20T02:17:00Z</dcterms:created>
  <dcterms:modified xsi:type="dcterms:W3CDTF">2021-12-21T20:56:00Z</dcterms:modified>
</cp:coreProperties>
</file>