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F7" w:rsidRDefault="002B26F7" w:rsidP="00C839E6">
      <w:pPr>
        <w:widowControl w:val="0"/>
        <w:tabs>
          <w:tab w:val="left" w:leader="underscore" w:pos="3753"/>
          <w:tab w:val="left" w:leader="underscore" w:pos="4482"/>
        </w:tabs>
        <w:spacing w:after="1476" w:line="360" w:lineRule="exact"/>
        <w:ind w:left="1300" w:right="300" w:firstLine="28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0" w:name="_GoBack"/>
      <w:bookmarkEnd w:id="0"/>
    </w:p>
    <w:p w:rsidR="002B26F7" w:rsidRDefault="002B26F7" w:rsidP="00C839E6">
      <w:pPr>
        <w:widowControl w:val="0"/>
        <w:tabs>
          <w:tab w:val="left" w:leader="underscore" w:pos="3753"/>
          <w:tab w:val="left" w:leader="underscore" w:pos="4482"/>
        </w:tabs>
        <w:spacing w:after="1476" w:line="360" w:lineRule="exact"/>
        <w:ind w:left="1300" w:right="300" w:firstLine="28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2B26F7" w:rsidRDefault="002B26F7" w:rsidP="00C839E6">
      <w:pPr>
        <w:widowControl w:val="0"/>
        <w:tabs>
          <w:tab w:val="left" w:leader="underscore" w:pos="3753"/>
          <w:tab w:val="left" w:leader="underscore" w:pos="4482"/>
        </w:tabs>
        <w:spacing w:after="1476" w:line="360" w:lineRule="exact"/>
        <w:ind w:left="1300" w:right="300" w:firstLine="28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2F6969" w:rsidRPr="002F6969" w:rsidRDefault="00C839E6" w:rsidP="002F6969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</w:pP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Диагностика педагогического процесса</w:t>
      </w:r>
    </w:p>
    <w:p w:rsidR="002F6969" w:rsidRPr="002F6969" w:rsidRDefault="00C839E6" w:rsidP="002F6969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</w:pP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в средней группе</w:t>
      </w:r>
      <w:r w:rsidR="002F6969"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 xml:space="preserve"> </w:t>
      </w: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(с 4 до 5 лет)</w:t>
      </w:r>
    </w:p>
    <w:p w:rsidR="002F6969" w:rsidRPr="002F6969" w:rsidRDefault="00C839E6" w:rsidP="002F6969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</w:pP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дошкольной образовательной организации</w:t>
      </w:r>
    </w:p>
    <w:p w:rsidR="00C839E6" w:rsidRPr="002F6969" w:rsidRDefault="00C839E6" w:rsidP="002F6969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</w:pP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 xml:space="preserve">на </w:t>
      </w:r>
      <w:r w:rsidR="002F6969"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 xml:space="preserve"> </w:t>
      </w:r>
      <w:r w:rsidR="003A2FBC"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20_____</w:t>
      </w:r>
      <w:r w:rsidR="00BD347F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/</w:t>
      </w: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__</w:t>
      </w: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ab/>
        <w:t>учебный год</w:t>
      </w:r>
    </w:p>
    <w:p w:rsidR="003A2FBC" w:rsidRDefault="003A2FBC" w:rsidP="003A2FBC">
      <w:pPr>
        <w:widowControl w:val="0"/>
        <w:tabs>
          <w:tab w:val="right" w:pos="2626"/>
          <w:tab w:val="right" w:pos="2938"/>
        </w:tabs>
        <w:spacing w:after="478" w:line="240" w:lineRule="auto"/>
        <w:ind w:left="20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</w:p>
    <w:p w:rsidR="003A2FBC" w:rsidRDefault="003A2FBC" w:rsidP="003A2FBC">
      <w:pPr>
        <w:widowControl w:val="0"/>
        <w:tabs>
          <w:tab w:val="right" w:pos="2626"/>
          <w:tab w:val="right" w:pos="2938"/>
        </w:tabs>
        <w:spacing w:after="478" w:line="240" w:lineRule="auto"/>
        <w:ind w:left="20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839E6" w:rsidRPr="002F6969" w:rsidRDefault="003A2FBC" w:rsidP="002F6969">
      <w:pPr>
        <w:widowControl w:val="0"/>
        <w:tabs>
          <w:tab w:val="right" w:pos="426"/>
        </w:tabs>
        <w:spacing w:after="478" w:line="240" w:lineRule="auto"/>
        <w:ind w:left="20"/>
        <w:jc w:val="both"/>
        <w:rPr>
          <w:rFonts w:ascii="Georgia" w:eastAsia="Times New Roman" w:hAnsi="Georgia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  <w:r w:rsidR="002F696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  <w:r w:rsidR="00C839E6" w:rsidRPr="002F6969">
        <w:rPr>
          <w:rFonts w:ascii="Georgia" w:eastAsia="Times New Roman" w:hAnsi="Georgia" w:cs="Times New Roman"/>
          <w:sz w:val="32"/>
          <w:szCs w:val="24"/>
          <w:lang w:eastAsia="ru-RU"/>
        </w:rPr>
        <w:t>Группа___________________</w:t>
      </w:r>
      <w:r w:rsidR="00C839E6" w:rsidRPr="002F6969">
        <w:rPr>
          <w:rFonts w:ascii="Georgia" w:eastAsia="Times New Roman" w:hAnsi="Georgia" w:cs="Times New Roman"/>
          <w:sz w:val="32"/>
          <w:szCs w:val="24"/>
          <w:lang w:eastAsia="ru-RU"/>
        </w:rPr>
        <w:tab/>
      </w:r>
      <w:r w:rsidR="002F6969" w:rsidRPr="002F6969">
        <w:rPr>
          <w:rFonts w:ascii="Georgia" w:eastAsia="Times New Roman" w:hAnsi="Georgia" w:cs="Times New Roman"/>
          <w:sz w:val="32"/>
          <w:szCs w:val="24"/>
          <w:lang w:eastAsia="ru-RU"/>
        </w:rPr>
        <w:t xml:space="preserve">   </w:t>
      </w:r>
      <w:r w:rsidR="00BD347F">
        <w:rPr>
          <w:rFonts w:ascii="Georgia" w:eastAsia="Times New Roman" w:hAnsi="Georgia" w:cs="Times New Roman"/>
          <w:sz w:val="32"/>
          <w:szCs w:val="24"/>
          <w:lang w:eastAsia="ru-RU"/>
        </w:rPr>
        <w:t xml:space="preserve">средняя   </w:t>
      </w:r>
      <w:r w:rsidRPr="002F6969">
        <w:rPr>
          <w:rFonts w:ascii="Georgia" w:eastAsia="Times New Roman" w:hAnsi="Georgia" w:cs="Times New Roman"/>
          <w:sz w:val="32"/>
          <w:szCs w:val="24"/>
          <w:lang w:eastAsia="ru-RU"/>
        </w:rPr>
        <w:t xml:space="preserve"> ____</w:t>
      </w:r>
    </w:p>
    <w:p w:rsidR="00C839E6" w:rsidRPr="002F6969" w:rsidRDefault="00C839E6" w:rsidP="002F6969">
      <w:pPr>
        <w:widowControl w:val="0"/>
        <w:spacing w:after="241" w:line="240" w:lineRule="auto"/>
        <w:ind w:firstLine="708"/>
        <w:jc w:val="both"/>
        <w:rPr>
          <w:rFonts w:ascii="Georgia" w:eastAsia="Times New Roman" w:hAnsi="Georgia" w:cs="Times New Roman"/>
          <w:sz w:val="32"/>
          <w:szCs w:val="24"/>
          <w:lang w:eastAsia="ru-RU"/>
        </w:rPr>
      </w:pPr>
      <w:r w:rsidRPr="002F6969">
        <w:rPr>
          <w:rFonts w:ascii="Georgia" w:eastAsia="Times New Roman" w:hAnsi="Georgia" w:cs="Times New Roman"/>
          <w:sz w:val="32"/>
          <w:szCs w:val="24"/>
          <w:lang w:eastAsia="ru-RU"/>
        </w:rPr>
        <w:t>Воспитатели:</w:t>
      </w:r>
      <w:r w:rsidR="002F6969" w:rsidRPr="002F6969">
        <w:rPr>
          <w:rFonts w:ascii="Georgia" w:eastAsia="Times New Roman" w:hAnsi="Georgia" w:cs="Times New Roman"/>
          <w:sz w:val="32"/>
          <w:szCs w:val="24"/>
          <w:lang w:eastAsia="ru-RU"/>
        </w:rPr>
        <w:t xml:space="preserve"> </w:t>
      </w:r>
    </w:p>
    <w:p w:rsidR="00C839E6" w:rsidRPr="002F6969" w:rsidRDefault="00C839E6" w:rsidP="002F6969">
      <w:pPr>
        <w:widowControl w:val="0"/>
        <w:spacing w:after="494" w:line="240" w:lineRule="auto"/>
        <w:ind w:firstLine="708"/>
        <w:jc w:val="both"/>
        <w:rPr>
          <w:rFonts w:ascii="Georgia" w:eastAsia="Times New Roman" w:hAnsi="Georgia" w:cs="Times New Roman"/>
          <w:sz w:val="24"/>
          <w:szCs w:val="20"/>
          <w:lang w:eastAsia="ru-RU"/>
        </w:rPr>
      </w:pPr>
      <w:r w:rsidRPr="002F6969">
        <w:rPr>
          <w:rFonts w:ascii="Georgia" w:eastAsia="Times New Roman" w:hAnsi="Georgia" w:cs="Times New Roman"/>
          <w:sz w:val="24"/>
          <w:szCs w:val="20"/>
          <w:lang w:eastAsia="ru-RU"/>
        </w:rPr>
        <w:t>1.</w:t>
      </w:r>
    </w:p>
    <w:p w:rsidR="00C839E6" w:rsidRPr="002F6969" w:rsidRDefault="00C839E6" w:rsidP="002F6969">
      <w:pPr>
        <w:widowControl w:val="0"/>
        <w:spacing w:after="1999" w:line="240" w:lineRule="auto"/>
        <w:ind w:firstLine="708"/>
        <w:jc w:val="both"/>
        <w:rPr>
          <w:rFonts w:ascii="Georgia" w:hAnsi="Georgia" w:cs="Times New Roman"/>
          <w:sz w:val="28"/>
        </w:rPr>
      </w:pPr>
      <w:r w:rsidRPr="002F6969">
        <w:rPr>
          <w:rFonts w:ascii="Georgia" w:eastAsia="Arial Narrow" w:hAnsi="Georgia" w:cs="Times New Roman"/>
          <w:bCs/>
          <w:color w:val="000000"/>
          <w:sz w:val="24"/>
          <w:szCs w:val="20"/>
          <w:shd w:val="clear" w:color="auto" w:fill="FFFFFF"/>
          <w:lang w:eastAsia="ru-RU"/>
        </w:rPr>
        <w:t>2.</w:t>
      </w:r>
    </w:p>
    <w:p w:rsidR="00C839E6" w:rsidRDefault="00C839E6"/>
    <w:p w:rsidR="002B26F7" w:rsidRDefault="002B26F7"/>
    <w:p w:rsidR="00C839E6" w:rsidRPr="003A2FBC" w:rsidRDefault="002F6969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lastRenderedPageBreak/>
        <w:t>Предлагаемая</w:t>
      </w:r>
      <w:r w:rsidR="00C839E6" w:rsidRPr="003A2FBC">
        <w:rPr>
          <w:sz w:val="23"/>
          <w:szCs w:val="23"/>
        </w:rPr>
        <w:t xml:space="preserve"> </w:t>
      </w:r>
      <w:r>
        <w:rPr>
          <w:sz w:val="23"/>
          <w:szCs w:val="23"/>
        </w:rPr>
        <w:t>диагностика разработана</w:t>
      </w:r>
      <w:r w:rsidR="00C839E6" w:rsidRPr="003A2FBC">
        <w:rPr>
          <w:sz w:val="23"/>
          <w:szCs w:val="23"/>
        </w:rPr>
        <w:t xml:space="preserve"> с целью оптимизации образователь</w:t>
      </w:r>
      <w:r w:rsidR="00C839E6" w:rsidRPr="003A2FBC">
        <w:rPr>
          <w:sz w:val="23"/>
          <w:szCs w:val="23"/>
        </w:rPr>
        <w:softHyphen/>
        <w:t xml:space="preserve">ного процесса в любом учреждении, </w:t>
      </w:r>
      <w:proofErr w:type="gramStart"/>
      <w:r w:rsidR="00C839E6" w:rsidRPr="003A2FBC">
        <w:rPr>
          <w:sz w:val="23"/>
          <w:szCs w:val="23"/>
        </w:rPr>
        <w:t>работающим</w:t>
      </w:r>
      <w:proofErr w:type="gramEnd"/>
      <w:r w:rsidR="00C839E6" w:rsidRPr="003A2FBC">
        <w:rPr>
          <w:sz w:val="23"/>
          <w:szCs w:val="23"/>
        </w:rPr>
        <w:t xml:space="preserve"> с группой детей 4—5 лет, вне зависимости от приоритетов разработанной программы обучения и вос</w:t>
      </w:r>
      <w:r w:rsidR="00C839E6" w:rsidRPr="003A2FBC">
        <w:rPr>
          <w:sz w:val="23"/>
          <w:szCs w:val="23"/>
        </w:rPr>
        <w:softHyphen/>
        <w:t>питания и контингента детей. Это достигается путем использования обще</w:t>
      </w:r>
      <w:r w:rsidR="00C839E6" w:rsidRPr="003A2FBC">
        <w:rPr>
          <w:sz w:val="23"/>
          <w:szCs w:val="23"/>
        </w:rPr>
        <w:softHyphen/>
        <w:t>принятых критериев развития детей данного возраста и уровневым подхо</w:t>
      </w:r>
      <w:r w:rsidR="00C839E6" w:rsidRPr="003A2FBC">
        <w:rPr>
          <w:sz w:val="23"/>
          <w:szCs w:val="23"/>
        </w:rPr>
        <w:softHyphen/>
        <w:t>дом к оценке достижений ребенка по принципу: чем ниже балл, тем боль</w:t>
      </w:r>
      <w:r w:rsidR="00C839E6" w:rsidRPr="003A2FBC">
        <w:rPr>
          <w:sz w:val="23"/>
          <w:szCs w:val="23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 w:rsidR="00C839E6" w:rsidRPr="003A2FBC">
        <w:rPr>
          <w:sz w:val="23"/>
          <w:szCs w:val="23"/>
        </w:rPr>
        <w:softHyphen/>
        <w:t>тей, соответствующих Федеральному государственному образовательно</w:t>
      </w:r>
      <w:r w:rsidR="00C839E6" w:rsidRPr="003A2FBC">
        <w:rPr>
          <w:sz w:val="23"/>
          <w:szCs w:val="23"/>
        </w:rPr>
        <w:softHyphen/>
        <w:t xml:space="preserve">му стандарту </w:t>
      </w:r>
      <w:proofErr w:type="gramStart"/>
      <w:r w:rsidR="00C839E6" w:rsidRPr="003A2FBC">
        <w:rPr>
          <w:sz w:val="23"/>
          <w:szCs w:val="23"/>
        </w:rPr>
        <w:t>дошкольною</w:t>
      </w:r>
      <w:proofErr w:type="gramEnd"/>
      <w:r w:rsidR="00C839E6" w:rsidRPr="003A2FBC">
        <w:rPr>
          <w:sz w:val="23"/>
          <w:szCs w:val="23"/>
        </w:rPr>
        <w:t xml:space="preserve"> образования, приказ Министерства образования и науки № 1155 от 17 октября 2013 года: «Социально-коммуникативное раз</w:t>
      </w:r>
      <w:r w:rsidR="00C839E6" w:rsidRPr="003A2FBC">
        <w:rPr>
          <w:sz w:val="23"/>
          <w:szCs w:val="23"/>
        </w:rPr>
        <w:softHyphen/>
        <w:t>витие», «Познавательное развитие», «Речевое развитие», «</w:t>
      </w:r>
      <w:proofErr w:type="spellStart"/>
      <w:r w:rsidR="00C839E6" w:rsidRPr="003A2FBC">
        <w:rPr>
          <w:sz w:val="23"/>
          <w:szCs w:val="23"/>
        </w:rPr>
        <w:t>Художествснн</w:t>
      </w:r>
      <w:proofErr w:type="gramStart"/>
      <w:r w:rsidR="00C839E6" w:rsidRPr="003A2FBC">
        <w:rPr>
          <w:sz w:val="23"/>
          <w:szCs w:val="23"/>
        </w:rPr>
        <w:t>о</w:t>
      </w:r>
      <w:proofErr w:type="spellEnd"/>
      <w:r w:rsidR="00C839E6" w:rsidRPr="003A2FBC">
        <w:rPr>
          <w:sz w:val="23"/>
          <w:szCs w:val="23"/>
        </w:rPr>
        <w:t>-</w:t>
      </w:r>
      <w:proofErr w:type="gramEnd"/>
      <w:r w:rsidR="00C839E6" w:rsidRPr="003A2FBC">
        <w:rPr>
          <w:sz w:val="23"/>
          <w:szCs w:val="23"/>
        </w:rPr>
        <w:t xml:space="preserve"> </w:t>
      </w:r>
      <w:proofErr w:type="spellStart"/>
      <w:r w:rsidR="00C839E6" w:rsidRPr="003A2FBC">
        <w:rPr>
          <w:sz w:val="23"/>
          <w:szCs w:val="23"/>
        </w:rPr>
        <w:t>эстетичсскос</w:t>
      </w:r>
      <w:proofErr w:type="spellEnd"/>
      <w:r w:rsidR="00C839E6" w:rsidRPr="003A2FBC">
        <w:rPr>
          <w:sz w:val="23"/>
          <w:szCs w:val="23"/>
        </w:rPr>
        <w:t xml:space="preserve">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C839E6" w:rsidRPr="003A2FBC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3A2FBC">
        <w:rPr>
          <w:sz w:val="23"/>
          <w:szCs w:val="23"/>
        </w:rPr>
        <w:softHyphen/>
        <w:t>тям: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 - ребенок не может выполнить все параметры оценки, помощь взрослого не принимает;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балла ребенок с помощью взрослого выполняет некоторые парамет</w:t>
      </w:r>
      <w:r w:rsidRPr="003A2FBC">
        <w:rPr>
          <w:sz w:val="23"/>
          <w:szCs w:val="23"/>
        </w:rPr>
        <w:softHyphen/>
        <w:t>ры оценки;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балла — ребенок выполняет все параметры оценки с частичной помо</w:t>
      </w:r>
      <w:r w:rsidRPr="003A2FBC">
        <w:rPr>
          <w:sz w:val="23"/>
          <w:szCs w:val="23"/>
        </w:rPr>
        <w:softHyphen/>
        <w:t>щью взрослого;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баллов — ребенок выполняет все параметры оценки самостоятельно.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3A2FBC">
        <w:rPr>
          <w:sz w:val="23"/>
          <w:szCs w:val="23"/>
        </w:rPr>
        <w:t>Таблицы педагогической диагностики заполняются дважды в год, если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/>
        <w:rPr>
          <w:sz w:val="23"/>
          <w:szCs w:val="23"/>
        </w:rPr>
      </w:pPr>
      <w:proofErr w:type="gramStart"/>
      <w:r w:rsidRPr="003A2FBC">
        <w:rPr>
          <w:sz w:val="23"/>
          <w:szCs w:val="23"/>
        </w:rPr>
        <w:t>другое</w:t>
      </w:r>
      <w:proofErr w:type="gramEnd"/>
      <w:r w:rsidRPr="003A2FBC">
        <w:rPr>
          <w:sz w:val="23"/>
          <w:szCs w:val="23"/>
        </w:rPr>
        <w:t xml:space="preserve"> не предусмотрено в образовательной организации, — в начале и кон</w:t>
      </w:r>
      <w:r w:rsidRPr="003A2FBC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rStyle w:val="BodytextItalic"/>
          <w:sz w:val="23"/>
          <w:szCs w:val="23"/>
        </w:rPr>
        <w:t>Этап 1.</w:t>
      </w:r>
      <w:r w:rsidRPr="003A2FBC">
        <w:rPr>
          <w:sz w:val="23"/>
          <w:szCs w:val="23"/>
        </w:rPr>
        <w:t xml:space="preserve"> Напротив фамилии и имени каждого ребенка проставляются бал</w:t>
      </w:r>
      <w:r w:rsidRPr="003A2FBC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3A2FBC">
        <w:rPr>
          <w:sz w:val="23"/>
          <w:szCs w:val="23"/>
        </w:rPr>
        <w:softHyphen/>
        <w:t>говый показатель по каждому ребенку (среднее значение = все баллы сложить (но строке) и разделить на количество параметров, округлять до десятых до</w:t>
      </w:r>
      <w:r w:rsidRPr="003A2FBC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3A2FBC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3A2FBC">
        <w:rPr>
          <w:sz w:val="23"/>
          <w:szCs w:val="23"/>
        </w:rPr>
        <w:softHyphen/>
        <w:t>тов освоения общеобразовательной программы.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rStyle w:val="BodytextItalic"/>
          <w:sz w:val="23"/>
          <w:szCs w:val="23"/>
        </w:rPr>
        <w:t>Этап 2.</w:t>
      </w:r>
      <w:r w:rsidRPr="003A2FBC">
        <w:rPr>
          <w:sz w:val="23"/>
          <w:szCs w:val="23"/>
        </w:rPr>
        <w:t xml:space="preserve"> Когда все дети прошли диагностику, тогда подсчитывается итого</w:t>
      </w:r>
      <w:r w:rsidRPr="003A2FBC"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3A2FBC">
        <w:rPr>
          <w:sz w:val="23"/>
          <w:szCs w:val="23"/>
        </w:rPr>
        <w:softHyphen/>
        <w:t>цу) и разделить на количество параметров, округлять до десятых долей). Этот показатель необходим для описания обще групповых тенденций (в группах компенсирующей направленности — для подготовки к групповому медик</w:t>
      </w:r>
      <w:proofErr w:type="gramStart"/>
      <w:r w:rsidRPr="003A2FBC">
        <w:rPr>
          <w:sz w:val="23"/>
          <w:szCs w:val="23"/>
        </w:rPr>
        <w:t>о-</w:t>
      </w:r>
      <w:proofErr w:type="gramEnd"/>
      <w:r w:rsidRPr="003A2FBC">
        <w:rPr>
          <w:sz w:val="23"/>
          <w:szCs w:val="23"/>
        </w:rPr>
        <w:t xml:space="preserve"> психолого-педагогическому совещанию), а также для ведения учета обще групповых промежуточных результатов освоения общеобразовательной про</w:t>
      </w:r>
      <w:r w:rsidRPr="003A2FBC">
        <w:rPr>
          <w:sz w:val="23"/>
          <w:szCs w:val="23"/>
        </w:rPr>
        <w:softHyphen/>
        <w:t>граммы.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3A2FBC"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3A2FBC">
        <w:rPr>
          <w:sz w:val="23"/>
          <w:szCs w:val="23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 w:rsidRPr="003A2FBC">
        <w:rPr>
          <w:sz w:val="23"/>
          <w:szCs w:val="23"/>
        </w:rPr>
        <w:softHyphen/>
        <w:t>ку или обще групповому параметру развития больше 3,8. Эти же параметры в интервале средних значений от 2,3 до 3,7 можно считать показателями про</w:t>
      </w:r>
      <w:r w:rsidRPr="003A2FBC">
        <w:rPr>
          <w:sz w:val="23"/>
          <w:szCs w:val="23"/>
        </w:rPr>
        <w:softHyphen/>
        <w:t>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3A2FBC">
        <w:rPr>
          <w:sz w:val="23"/>
          <w:szCs w:val="23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 w:rsidRPr="003A2FBC">
        <w:rPr>
          <w:sz w:val="23"/>
          <w:szCs w:val="23"/>
        </w:rPr>
        <w:softHyphen/>
        <w:t xml:space="preserve">вательной области. </w:t>
      </w:r>
      <w:r w:rsidRPr="003A2FBC">
        <w:rPr>
          <w:rStyle w:val="BodytextItalic"/>
          <w:sz w:val="23"/>
          <w:szCs w:val="23"/>
        </w:rPr>
        <w:t>(Указанные интервалы средних значений носят реко</w:t>
      </w:r>
      <w:r w:rsidRPr="003A2FBC">
        <w:rPr>
          <w:rStyle w:val="BodytextItalic"/>
          <w:sz w:val="23"/>
          <w:szCs w:val="23"/>
        </w:rPr>
        <w:softHyphen/>
        <w:t xml:space="preserve">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</w:t>
      </w:r>
      <w:proofErr w:type="gramStart"/>
      <w:r w:rsidRPr="003A2FBC">
        <w:rPr>
          <w:rStyle w:val="BodytextItalic"/>
          <w:sz w:val="23"/>
          <w:szCs w:val="23"/>
        </w:rPr>
        <w:t>поступления результатов мониторинга детей данного возраста</w:t>
      </w:r>
      <w:proofErr w:type="gramEnd"/>
      <w:r w:rsidRPr="003A2FBC">
        <w:rPr>
          <w:rStyle w:val="BodytextItalic"/>
          <w:sz w:val="23"/>
          <w:szCs w:val="23"/>
        </w:rPr>
        <w:t>.)</w:t>
      </w:r>
    </w:p>
    <w:p w:rsidR="00C839E6" w:rsidRPr="003A2FBC" w:rsidRDefault="00C839E6" w:rsidP="003A2FBC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A2FBC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3A2FBC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3A2FBC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3A2FBC">
        <w:rPr>
          <w:rFonts w:ascii="Times New Roman" w:hAnsi="Times New Roman" w:cs="Times New Roman"/>
          <w:sz w:val="23"/>
          <w:szCs w:val="23"/>
        </w:rPr>
        <w:softHyphen/>
        <w:t>гогический проце</w:t>
      </w:r>
      <w:proofErr w:type="gramStart"/>
      <w:r w:rsidRPr="003A2FBC">
        <w:rPr>
          <w:rFonts w:ascii="Times New Roman" w:hAnsi="Times New Roman" w:cs="Times New Roman"/>
          <w:sz w:val="23"/>
          <w:szCs w:val="23"/>
        </w:rPr>
        <w:t>сс в гр</w:t>
      </w:r>
      <w:proofErr w:type="gramEnd"/>
      <w:r w:rsidRPr="003A2FBC">
        <w:rPr>
          <w:rFonts w:ascii="Times New Roman" w:hAnsi="Times New Roman" w:cs="Times New Roman"/>
          <w:sz w:val="23"/>
          <w:szCs w:val="23"/>
        </w:rPr>
        <w:t>уппе детей образовательной организации</w:t>
      </w:r>
    </w:p>
    <w:p w:rsidR="00C839E6" w:rsidRPr="002B26F7" w:rsidRDefault="00C839E6" w:rsidP="002B26F7">
      <w:pPr>
        <w:pStyle w:val="Bodytext150"/>
        <w:shd w:val="clear" w:color="auto" w:fill="auto"/>
        <w:spacing w:after="64" w:line="240" w:lineRule="auto"/>
        <w:rPr>
          <w:sz w:val="28"/>
        </w:rPr>
      </w:pPr>
      <w:r w:rsidRPr="002B26F7">
        <w:rPr>
          <w:sz w:val="28"/>
        </w:rPr>
        <w:lastRenderedPageBreak/>
        <w:t>Рекомендации по описанию инструментария педагогической диагностики в средней группе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>Инструментарий педагогической диагностики представляет собой описа</w:t>
      </w:r>
      <w:r w:rsidRPr="002B26F7">
        <w:rPr>
          <w:sz w:val="24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сформированное™ у ребенка того или иною параметра оценки. Следует отметить, что часто в период про</w:t>
      </w:r>
      <w:r w:rsidRPr="002B26F7">
        <w:rPr>
          <w:sz w:val="24"/>
        </w:rPr>
        <w:softHyphen/>
        <w:t xml:space="preserve">ведения педагогической диагностики данные ситуации, вопросы и поручения могут повторяться, с </w:t>
      </w:r>
      <w:proofErr w:type="gramStart"/>
      <w:r w:rsidRPr="002B26F7">
        <w:rPr>
          <w:sz w:val="24"/>
        </w:rPr>
        <w:t>тем</w:t>
      </w:r>
      <w:proofErr w:type="gramEnd"/>
      <w:r w:rsidRPr="002B26F7">
        <w:rPr>
          <w:sz w:val="24"/>
        </w:rPr>
        <w:t xml:space="preserve"> чтобы уточнить качество оцениваемого параметра. Это возможно, когда ребенок длительно отсутствовал в группе или когда име</w:t>
      </w:r>
      <w:r w:rsidRPr="002B26F7">
        <w:rPr>
          <w:sz w:val="24"/>
        </w:rPr>
        <w:softHyphen/>
        <w:t>ются расхождения в оценке определенного параметра между педагогами, ра</w:t>
      </w:r>
      <w:r w:rsidRPr="002B26F7">
        <w:rPr>
          <w:sz w:val="24"/>
        </w:rPr>
        <w:softHyphen/>
        <w:t>ботающими с этой группой детей. Музыкальные и физкультурные руководите</w:t>
      </w:r>
      <w:r w:rsidRPr="002B26F7">
        <w:rPr>
          <w:sz w:val="24"/>
        </w:rPr>
        <w:softHyphen/>
        <w:t>ли,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</w:t>
      </w:r>
      <w:r w:rsidRPr="002B26F7">
        <w:rPr>
          <w:sz w:val="24"/>
        </w:rPr>
        <w:softHyphen/>
        <w:t>вательной деятельности.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 xml:space="preserve">Важно отметить, что каждый параметр педагогической оценки может быть диагностирован несколькими методами, с </w:t>
      </w:r>
      <w:proofErr w:type="gramStart"/>
      <w:r w:rsidRPr="002B26F7">
        <w:rPr>
          <w:sz w:val="24"/>
        </w:rPr>
        <w:t>тем</w:t>
      </w:r>
      <w:proofErr w:type="gramEnd"/>
      <w:r w:rsidRPr="002B26F7">
        <w:rPr>
          <w:sz w:val="24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>Основные диагностические методы педагога образовательной организа</w:t>
      </w:r>
      <w:r w:rsidRPr="002B26F7">
        <w:rPr>
          <w:sz w:val="24"/>
        </w:rPr>
        <w:softHyphen/>
        <w:t>ции:</w:t>
      </w:r>
    </w:p>
    <w:p w:rsidR="00C839E6" w:rsidRPr="002B26F7" w:rsidRDefault="00C839E6" w:rsidP="002B26F7">
      <w:pPr>
        <w:pStyle w:val="2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наблюдение;</w:t>
      </w:r>
    </w:p>
    <w:p w:rsidR="00C839E6" w:rsidRPr="002B26F7" w:rsidRDefault="00C839E6" w:rsidP="002B26F7">
      <w:pPr>
        <w:pStyle w:val="2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проблемная (диагностическая) ситуация;</w:t>
      </w:r>
    </w:p>
    <w:p w:rsidR="00C839E6" w:rsidRPr="002B26F7" w:rsidRDefault="00C839E6" w:rsidP="002B26F7">
      <w:pPr>
        <w:pStyle w:val="2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беседа.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</w:rPr>
      </w:pPr>
      <w:r w:rsidRPr="002B26F7">
        <w:rPr>
          <w:sz w:val="24"/>
        </w:rPr>
        <w:t>Формы проведения педагогической диагностики:</w:t>
      </w:r>
    </w:p>
    <w:p w:rsidR="00C839E6" w:rsidRPr="002B26F7" w:rsidRDefault="00C839E6" w:rsidP="002B26F7">
      <w:pPr>
        <w:pStyle w:val="2"/>
        <w:numPr>
          <w:ilvl w:val="0"/>
          <w:numId w:val="18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индивидуальная;</w:t>
      </w:r>
    </w:p>
    <w:p w:rsidR="00C839E6" w:rsidRPr="002B26F7" w:rsidRDefault="00C839E6" w:rsidP="002B26F7">
      <w:pPr>
        <w:pStyle w:val="2"/>
        <w:numPr>
          <w:ilvl w:val="0"/>
          <w:numId w:val="18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подгрупповая;</w:t>
      </w:r>
    </w:p>
    <w:p w:rsidR="00C839E6" w:rsidRPr="002B26F7" w:rsidRDefault="00C839E6" w:rsidP="002B26F7">
      <w:pPr>
        <w:pStyle w:val="2"/>
        <w:numPr>
          <w:ilvl w:val="0"/>
          <w:numId w:val="18"/>
        </w:numPr>
        <w:shd w:val="clear" w:color="auto" w:fill="auto"/>
        <w:tabs>
          <w:tab w:val="left" w:pos="746"/>
        </w:tabs>
        <w:spacing w:before="0" w:after="0" w:line="240" w:lineRule="auto"/>
        <w:rPr>
          <w:sz w:val="24"/>
        </w:rPr>
      </w:pPr>
      <w:r w:rsidRPr="002B26F7">
        <w:rPr>
          <w:sz w:val="24"/>
        </w:rPr>
        <w:t>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 xml:space="preserve">Обратите внимание, что диагностируемые параметры могут быть </w:t>
      </w:r>
      <w:proofErr w:type="gramStart"/>
      <w:r w:rsidRPr="002B26F7">
        <w:rPr>
          <w:sz w:val="24"/>
        </w:rPr>
        <w:t>расши</w:t>
      </w:r>
      <w:r w:rsidRPr="002B26F7">
        <w:rPr>
          <w:sz w:val="24"/>
        </w:rPr>
        <w:softHyphen/>
        <w:t>рены</w:t>
      </w:r>
      <w:proofErr w:type="gramEnd"/>
      <w:r w:rsidRPr="002B26F7">
        <w:rPr>
          <w:sz w:val="24"/>
        </w:rPr>
        <w:t xml:space="preserve"> / 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2B26F7">
        <w:rPr>
          <w:sz w:val="24"/>
        </w:rPr>
        <w:softHyphen/>
        <w:t>танников, разными приоритетными направлениями образовательной деятель</w:t>
      </w:r>
      <w:r w:rsidRPr="002B26F7">
        <w:rPr>
          <w:sz w:val="24"/>
        </w:rPr>
        <w:softHyphen/>
        <w:t>ности конкретной организации.</w:t>
      </w:r>
    </w:p>
    <w:p w:rsidR="00C839E6" w:rsidRDefault="00C839E6" w:rsidP="00C839E6">
      <w:pPr>
        <w:spacing w:line="240" w:lineRule="auto"/>
        <w:rPr>
          <w:rStyle w:val="Headerorfooter0"/>
          <w:rFonts w:eastAsiaTheme="minorHAnsi"/>
          <w:bCs w:val="0"/>
          <w:sz w:val="28"/>
        </w:rPr>
      </w:pPr>
    </w:p>
    <w:p w:rsidR="00C839E6" w:rsidRPr="00C839E6" w:rsidRDefault="00C839E6" w:rsidP="00C839E6">
      <w:pPr>
        <w:spacing w:line="240" w:lineRule="auto"/>
        <w:rPr>
          <w:sz w:val="32"/>
        </w:rPr>
      </w:pPr>
      <w:r w:rsidRPr="00C839E6">
        <w:rPr>
          <w:rStyle w:val="Headerorfooter0"/>
          <w:rFonts w:eastAsiaTheme="minorHAnsi"/>
          <w:bCs w:val="0"/>
          <w:sz w:val="28"/>
        </w:rPr>
        <w:t>Примеры описания инструментария по образовательным областям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«Социально-коммуникативное развитие»</w:t>
      </w:r>
    </w:p>
    <w:p w:rsidR="00C839E6" w:rsidRPr="002B26F7" w:rsidRDefault="00C839E6" w:rsidP="002B26F7">
      <w:pPr>
        <w:pStyle w:val="2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Старается соблюдать правила поведения в общественных местах, в об</w:t>
      </w:r>
      <w:r w:rsidRPr="002B26F7">
        <w:rPr>
          <w:sz w:val="24"/>
          <w:szCs w:val="24"/>
        </w:rPr>
        <w:softHyphen/>
        <w:t xml:space="preserve">щении </w:t>
      </w:r>
      <w:proofErr w:type="gramStart"/>
      <w:r w:rsidRPr="002B26F7">
        <w:rPr>
          <w:sz w:val="24"/>
          <w:szCs w:val="24"/>
        </w:rPr>
        <w:t>со</w:t>
      </w:r>
      <w:proofErr w:type="gramEnd"/>
      <w:r w:rsidRPr="002B26F7">
        <w:rPr>
          <w:sz w:val="24"/>
          <w:szCs w:val="24"/>
        </w:rPr>
        <w:t xml:space="preserve"> взрослыми и сверстниками, в природе.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наблюдение в быту и в организованной деятельности, проблем</w:t>
      </w:r>
      <w:r w:rsidRPr="002B26F7">
        <w:rPr>
          <w:sz w:val="24"/>
          <w:szCs w:val="24"/>
        </w:rPr>
        <w:softHyphen/>
        <w:t>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подгрупповая, 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фиксировать на прогулке, в самостоятельной деятельности стиль поведения и общения ребенка.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игрушки мышка и белка, макет норки на полянке и дерева с дуплом.</w:t>
      </w:r>
    </w:p>
    <w:p w:rsidR="00C839E6" w:rsidRPr="002B26F7" w:rsidRDefault="00C839E6" w:rsidP="002B26F7">
      <w:pPr>
        <w:pStyle w:val="2"/>
        <w:shd w:val="clear" w:color="auto" w:fill="auto"/>
        <w:spacing w:before="0" w:after="6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«Пригласи Муравья к Белочке в гости».</w:t>
      </w:r>
    </w:p>
    <w:p w:rsidR="00C839E6" w:rsidRPr="002B26F7" w:rsidRDefault="00C839E6" w:rsidP="002B26F7">
      <w:pPr>
        <w:pStyle w:val="2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Понимает социальную оценку поступков сверстников или героев ил</w:t>
      </w:r>
      <w:r w:rsidRPr="002B26F7">
        <w:rPr>
          <w:sz w:val="24"/>
          <w:szCs w:val="24"/>
        </w:rPr>
        <w:softHyphen/>
        <w:t>люстраций, литературных произведений, эмоционально откликается.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беседа, проблемная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сказка «Два жадных медвежонка».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6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«Почему медвежата расстроились? Почему лиса радовалась? Кто поступил правильно? Кто поступил нечестно? Почему?»</w:t>
      </w:r>
    </w:p>
    <w:p w:rsidR="00C839E6" w:rsidRPr="002B26F7" w:rsidRDefault="00C839E6" w:rsidP="002B26F7">
      <w:pPr>
        <w:pStyle w:val="2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lastRenderedPageBreak/>
        <w:t>Имеет представления о мужских и женских профессиях.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картинки с изображением профессий без указания на пол, ат</w:t>
      </w:r>
      <w:r w:rsidRPr="002B26F7">
        <w:rPr>
          <w:sz w:val="24"/>
          <w:szCs w:val="24"/>
        </w:rPr>
        <w:softHyphen/>
        <w:t>рибуты профессий, кукла-девочка, кукла-мальчик.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«Разложите картинки так, кто кем мог бы работать. Почему?»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«Познавательное развитие»</w:t>
      </w:r>
    </w:p>
    <w:p w:rsidR="00C839E6" w:rsidRPr="002B26F7" w:rsidRDefault="00C839E6" w:rsidP="002B26F7">
      <w:pPr>
        <w:pStyle w:val="2"/>
        <w:numPr>
          <w:ilvl w:val="0"/>
          <w:numId w:val="14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Знает свои имя и фамилию, адрес проживания, имена родителей.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беседа.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индивидуальная.</w:t>
      </w:r>
    </w:p>
    <w:p w:rsidR="00C839E6" w:rsidRPr="002B26F7" w:rsidRDefault="00C839E6" w:rsidP="002B26F7">
      <w:pPr>
        <w:pStyle w:val="2"/>
        <w:shd w:val="clear" w:color="auto" w:fill="auto"/>
        <w:spacing w:before="0" w:after="6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«Скажи, пожалуйста, как тебя зовут? Как твоя фамилия? Где ты живешь? На какой улице? Как зовут папу/маму?»</w:t>
      </w:r>
    </w:p>
    <w:p w:rsidR="00C839E6" w:rsidRPr="002B26F7" w:rsidRDefault="00C839E6" w:rsidP="002B26F7">
      <w:pPr>
        <w:pStyle w:val="2"/>
        <w:numPr>
          <w:ilvl w:val="0"/>
          <w:numId w:val="14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Умеет группировать предметы по цвету, размеру, форме, назначению.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круг, квадрат, треугольник, прямоугольник, овал одного цвета и разного размера,</w:t>
      </w:r>
      <w:r w:rsidR="002B26F7">
        <w:rPr>
          <w:sz w:val="24"/>
          <w:szCs w:val="24"/>
        </w:rPr>
        <w:t xml:space="preserve"> муляжи и картинки овощей, фрукт</w:t>
      </w:r>
      <w:r w:rsidRPr="002B26F7">
        <w:rPr>
          <w:sz w:val="24"/>
          <w:szCs w:val="24"/>
        </w:rPr>
        <w:t>ов, кукольная посуда/ одежда/мебель.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«Найди, что к чему подходит по цвету, размеру, форме, назна</w:t>
      </w:r>
      <w:r w:rsidRPr="002B26F7">
        <w:rPr>
          <w:sz w:val="24"/>
          <w:szCs w:val="24"/>
        </w:rPr>
        <w:softHyphen/>
        <w:t>чению».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«Речевое развитие»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 xml:space="preserve">1. Поддерживает беседу, использует </w:t>
      </w:r>
      <w:proofErr w:type="spellStart"/>
      <w:r w:rsidRPr="002B26F7">
        <w:rPr>
          <w:sz w:val="24"/>
          <w:szCs w:val="24"/>
        </w:rPr>
        <w:t>всс</w:t>
      </w:r>
      <w:proofErr w:type="spellEnd"/>
      <w:r w:rsidRPr="002B26F7">
        <w:rPr>
          <w:sz w:val="24"/>
          <w:szCs w:val="24"/>
        </w:rPr>
        <w:t xml:space="preserve"> части речи. Понимает и употреб</w:t>
      </w:r>
      <w:r w:rsidRPr="002B26F7">
        <w:rPr>
          <w:sz w:val="24"/>
          <w:szCs w:val="24"/>
        </w:rPr>
        <w:softHyphen/>
        <w:t>ляет слова-антонимы.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ситуация, наблюдение.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опытно-экспериментальная деятельность «Пузырьки воздуха в воде», ситуация ответа детей на вопрос взрослого.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«Как увидеть воздух? Можно подуть в трубочку в стакан с во</w:t>
      </w:r>
      <w:r w:rsidRPr="002B26F7">
        <w:rPr>
          <w:sz w:val="24"/>
          <w:szCs w:val="24"/>
        </w:rPr>
        <w:softHyphen/>
        <w:t>дой. Это пузырьки воздуха. Что легче — воздух или вода? Почему?»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«Художественно-эстетическое развитие»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1. Узнает песни по мелодии. Может петь протяжно, четко произносить слова; вместе с другими детьми — начинать и заканчивать пение.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ситуация, наблюдение.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ситуация пения детьми знакомой песни (на выбор).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подгрупповая, 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«Сейчас все вместе будем петь песню».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«Физическое</w:t>
      </w:r>
      <w:r w:rsidR="002B26F7">
        <w:rPr>
          <w:sz w:val="24"/>
          <w:szCs w:val="24"/>
        </w:rPr>
        <w:t xml:space="preserve"> </w:t>
      </w:r>
      <w:r w:rsidRPr="002B26F7">
        <w:rPr>
          <w:sz w:val="24"/>
          <w:szCs w:val="24"/>
        </w:rPr>
        <w:t>развитие»</w:t>
      </w:r>
    </w:p>
    <w:p w:rsidR="00C839E6" w:rsidRPr="002B26F7" w:rsidRDefault="00C839E6" w:rsidP="002B26F7">
      <w:pPr>
        <w:pStyle w:val="2"/>
        <w:numPr>
          <w:ilvl w:val="0"/>
          <w:numId w:val="15"/>
        </w:numPr>
        <w:shd w:val="clear" w:color="auto" w:fill="auto"/>
        <w:tabs>
          <w:tab w:val="left" w:pos="601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Ловит мяч с расстояния. Метает мяч разными способами правой и ле</w:t>
      </w:r>
      <w:r w:rsidRPr="002B26F7">
        <w:rPr>
          <w:sz w:val="24"/>
          <w:szCs w:val="24"/>
        </w:rPr>
        <w:softHyphen/>
        <w:t xml:space="preserve">вой руками, отбивает </w:t>
      </w:r>
      <w:proofErr w:type="gramStart"/>
      <w:r w:rsidRPr="002B26F7">
        <w:rPr>
          <w:sz w:val="24"/>
          <w:szCs w:val="24"/>
        </w:rPr>
        <w:t>о</w:t>
      </w:r>
      <w:proofErr w:type="gramEnd"/>
      <w:r w:rsidRPr="002B26F7">
        <w:rPr>
          <w:sz w:val="24"/>
          <w:szCs w:val="24"/>
        </w:rPr>
        <w:t xml:space="preserve"> иол.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</w:t>
      </w:r>
      <w:r w:rsidR="002B26F7">
        <w:rPr>
          <w:sz w:val="24"/>
          <w:szCs w:val="24"/>
        </w:rPr>
        <w:t>я ситуация, наблюдение в быт</w:t>
      </w:r>
      <w:r w:rsidRPr="002B26F7">
        <w:rPr>
          <w:sz w:val="24"/>
          <w:szCs w:val="24"/>
        </w:rPr>
        <w:t>у и организованной де</w:t>
      </w:r>
      <w:r w:rsidRPr="002B26F7">
        <w:rPr>
          <w:sz w:val="24"/>
          <w:szCs w:val="24"/>
        </w:rPr>
        <w:softHyphen/>
        <w:t>ятельности.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мяч, корзина, стойка-цель.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6F7">
        <w:rPr>
          <w:rFonts w:ascii="Times New Roman" w:hAnsi="Times New Roman" w:cs="Times New Roman"/>
          <w:sz w:val="24"/>
          <w:szCs w:val="24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отбивай»».</w:t>
      </w:r>
    </w:p>
    <w:p w:rsidR="00C839E6" w:rsidRDefault="00C839E6" w:rsidP="00C839E6">
      <w:pPr>
        <w:pStyle w:val="Bodytext150"/>
        <w:shd w:val="clear" w:color="auto" w:fill="auto"/>
        <w:spacing w:after="103" w:line="200" w:lineRule="exact"/>
        <w:ind w:right="260"/>
      </w:pPr>
      <w:r>
        <w:t>Литература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r>
        <w:t>Федеральный государственный образовательный стандарт дошкольно</w:t>
      </w:r>
      <w:r>
        <w:softHyphen/>
        <w:t>го образования //Приказ Министерства образования и науки № 1155 от 17 ок</w:t>
      </w:r>
      <w:r>
        <w:softHyphen/>
        <w:t>тября 2013 года (вступил в силу 01 января 2014 года).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firstLine="380"/>
      </w:pPr>
      <w:r>
        <w:rPr>
          <w:rStyle w:val="BodytextItalic"/>
        </w:rPr>
        <w:t>Каменская В. Г., Зверева С. В.</w:t>
      </w:r>
      <w:r>
        <w:t xml:space="preserve"> К школьной жизни готов! — СПб</w:t>
      </w:r>
      <w:proofErr w:type="gramStart"/>
      <w:r>
        <w:t xml:space="preserve">., </w:t>
      </w:r>
      <w:proofErr w:type="gramEnd"/>
      <w:r>
        <w:t>2001.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r>
        <w:rPr>
          <w:rStyle w:val="BodytextItalic"/>
        </w:rPr>
        <w:t>Каменская В. Г.</w:t>
      </w:r>
      <w:r>
        <w:t xml:space="preserve"> Детская психология с элементами психофизиологии. — М., 2005.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proofErr w:type="spellStart"/>
      <w:r>
        <w:rPr>
          <w:rStyle w:val="BodytextItalic"/>
        </w:rPr>
        <w:t>Ноткина</w:t>
      </w:r>
      <w:proofErr w:type="spellEnd"/>
      <w:r>
        <w:t xml:space="preserve"> //. </w:t>
      </w:r>
      <w:r>
        <w:rPr>
          <w:rStyle w:val="BodytextItalic"/>
        </w:rPr>
        <w:t>А. и др.</w:t>
      </w:r>
      <w:r>
        <w:t xml:space="preserve"> Оценка физического и нервно-психического разви</w:t>
      </w:r>
      <w:r>
        <w:softHyphen/>
        <w:t>тия детей раннего и дошкольного возраста. — СПб</w:t>
      </w:r>
      <w:proofErr w:type="gramStart"/>
      <w:r>
        <w:t xml:space="preserve">., </w:t>
      </w:r>
      <w:proofErr w:type="gramEnd"/>
      <w:r>
        <w:t>2003.</w:t>
      </w:r>
    </w:p>
    <w:p w:rsidR="00C839E6" w:rsidRDefault="00C839E6">
      <w:pPr>
        <w:sectPr w:rsidR="00C839E6" w:rsidSect="00BD347F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proofErr w:type="spellStart"/>
      <w:r>
        <w:rPr>
          <w:rStyle w:val="BodytextItalic"/>
          <w:rFonts w:eastAsiaTheme="minorHAnsi"/>
        </w:rPr>
        <w:t>Урунтаева</w:t>
      </w:r>
      <w:proofErr w:type="spellEnd"/>
      <w:r>
        <w:rPr>
          <w:rStyle w:val="BodytextItalic"/>
          <w:rFonts w:eastAsiaTheme="minorHAnsi"/>
        </w:rPr>
        <w:t xml:space="preserve"> Г. А., </w:t>
      </w:r>
      <w:proofErr w:type="spellStart"/>
      <w:r>
        <w:rPr>
          <w:rStyle w:val="BodytextItalic"/>
          <w:rFonts w:eastAsiaTheme="minorHAnsi"/>
        </w:rPr>
        <w:t>Афонькина</w:t>
      </w:r>
      <w:proofErr w:type="spellEnd"/>
      <w:r>
        <w:rPr>
          <w:rStyle w:val="BodytextItalic"/>
          <w:rFonts w:eastAsiaTheme="minorHAnsi"/>
        </w:rPr>
        <w:t xml:space="preserve"> Ю. А.</w:t>
      </w:r>
      <w:r>
        <w:t xml:space="preserve"> Практикум по детской психоло</w:t>
      </w:r>
      <w:r>
        <w:softHyphen/>
        <w:t>гии. — М., 200</w:t>
      </w:r>
    </w:p>
    <w:p w:rsidR="00C839E6" w:rsidRPr="003A2FBC" w:rsidRDefault="00C839E6" w:rsidP="00941B2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«Познавательное</w:t>
      </w:r>
      <w:r w:rsidR="00941B25" w:rsidRPr="003A2FBC">
        <w:rPr>
          <w:b/>
        </w:rPr>
        <w:t xml:space="preserve"> развитие»</w:t>
      </w:r>
    </w:p>
    <w:p w:rsidR="003A2FBC" w:rsidRPr="003A2FBC" w:rsidRDefault="003A2FBC" w:rsidP="003A2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9"/>
        <w:gridCol w:w="1492"/>
        <w:gridCol w:w="710"/>
        <w:gridCol w:w="711"/>
        <w:gridCol w:w="711"/>
        <w:gridCol w:w="711"/>
        <w:gridCol w:w="711"/>
        <w:gridCol w:w="711"/>
        <w:gridCol w:w="711"/>
        <w:gridCol w:w="711"/>
        <w:gridCol w:w="710"/>
        <w:gridCol w:w="711"/>
        <w:gridCol w:w="711"/>
        <w:gridCol w:w="711"/>
        <w:gridCol w:w="711"/>
        <w:gridCol w:w="711"/>
        <w:gridCol w:w="711"/>
        <w:gridCol w:w="711"/>
        <w:gridCol w:w="709"/>
        <w:gridCol w:w="709"/>
        <w:gridCol w:w="708"/>
        <w:gridCol w:w="709"/>
      </w:tblGrid>
      <w:tr w:rsidR="00AF2DF3" w:rsidRPr="00527FF1" w:rsidTr="00941B25">
        <w:tc>
          <w:tcPr>
            <w:tcW w:w="459" w:type="dxa"/>
            <w:vMerge w:val="restart"/>
          </w:tcPr>
          <w:p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92" w:type="dxa"/>
            <w:vMerge w:val="restart"/>
          </w:tcPr>
          <w:p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421" w:type="dxa"/>
            <w:gridSpan w:val="2"/>
          </w:tcPr>
          <w:p w:rsidR="00AF2DF3" w:rsidRPr="002B26F7" w:rsidRDefault="00AF2DF3" w:rsidP="00C839E6">
            <w:pPr>
              <w:pStyle w:val="Picturecaption"/>
              <w:shd w:val="clear" w:color="auto" w:fill="auto"/>
              <w:ind w:right="20"/>
              <w:jc w:val="left"/>
              <w:rPr>
                <w:sz w:val="16"/>
                <w:szCs w:val="15"/>
              </w:rPr>
            </w:pPr>
            <w:r w:rsidRPr="002B26F7">
              <w:rPr>
                <w:spacing w:val="0"/>
                <w:sz w:val="16"/>
                <w:szCs w:val="15"/>
              </w:rPr>
              <w:t>Знает свои имя и фамилию, ад</w:t>
            </w:r>
            <w:r w:rsidRPr="002B26F7">
              <w:rPr>
                <w:spacing w:val="0"/>
                <w:sz w:val="16"/>
                <w:szCs w:val="15"/>
              </w:rPr>
              <w:softHyphen/>
              <w:t xml:space="preserve">рес </w:t>
            </w:r>
            <w:proofErr w:type="gramStart"/>
            <w:r w:rsidRPr="002B26F7">
              <w:rPr>
                <w:spacing w:val="0"/>
                <w:sz w:val="16"/>
                <w:szCs w:val="15"/>
              </w:rPr>
              <w:t>проживании</w:t>
            </w:r>
            <w:proofErr w:type="gramEnd"/>
            <w:r w:rsidRPr="002B26F7">
              <w:rPr>
                <w:spacing w:val="0"/>
                <w:sz w:val="16"/>
                <w:szCs w:val="15"/>
              </w:rPr>
              <w:t>, имена родителей</w:t>
            </w:r>
          </w:p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22" w:type="dxa"/>
            <w:gridSpan w:val="2"/>
          </w:tcPr>
          <w:p w:rsidR="00AF2DF3" w:rsidRPr="002B26F7" w:rsidRDefault="00AF2DF3" w:rsidP="002B26F7">
            <w:pPr>
              <w:pStyle w:val="Bodytext50"/>
              <w:shd w:val="clear" w:color="auto" w:fill="auto"/>
              <w:tabs>
                <w:tab w:val="left" w:pos="1199"/>
              </w:tabs>
              <w:spacing w:line="197" w:lineRule="exact"/>
              <w:ind w:right="100"/>
              <w:jc w:val="both"/>
              <w:rPr>
                <w:sz w:val="16"/>
              </w:rPr>
            </w:pPr>
            <w:r w:rsidRPr="002B26F7">
              <w:rPr>
                <w:rStyle w:val="Bodytext5Exact"/>
                <w:sz w:val="16"/>
                <w:szCs w:val="15"/>
              </w:rPr>
              <w:t>Рассматривает иллюстрирован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>ные издания де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 xml:space="preserve">тских </w:t>
            </w:r>
            <w:r w:rsidR="002B26F7" w:rsidRPr="002B26F7">
              <w:rPr>
                <w:rStyle w:val="Bodytext5Exact"/>
                <w:sz w:val="16"/>
                <w:szCs w:val="15"/>
              </w:rPr>
              <w:t>книг</w:t>
            </w:r>
            <w:r w:rsidRPr="002B26F7">
              <w:rPr>
                <w:rStyle w:val="Bodytext5Exact"/>
                <w:sz w:val="16"/>
                <w:szCs w:val="15"/>
              </w:rPr>
              <w:t>, про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>являет интерес к ним</w:t>
            </w:r>
          </w:p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22" w:type="dxa"/>
            <w:gridSpan w:val="2"/>
          </w:tcPr>
          <w:p w:rsidR="00AF2DF3" w:rsidRPr="002B26F7" w:rsidRDefault="00AF2DF3" w:rsidP="00AF2DF3">
            <w:pPr>
              <w:pStyle w:val="Picturecaption"/>
              <w:shd w:val="clear" w:color="auto" w:fill="auto"/>
              <w:spacing w:line="202" w:lineRule="exact"/>
              <w:jc w:val="center"/>
              <w:rPr>
                <w:sz w:val="16"/>
                <w:szCs w:val="15"/>
              </w:rPr>
            </w:pPr>
            <w:r w:rsidRPr="002B26F7">
              <w:rPr>
                <w:spacing w:val="0"/>
                <w:sz w:val="16"/>
                <w:szCs w:val="15"/>
              </w:rPr>
              <w:t>Знает о значении солнца, воздуха, воды для чело</w:t>
            </w:r>
            <w:r w:rsidRPr="002B26F7">
              <w:rPr>
                <w:spacing w:val="0"/>
                <w:sz w:val="16"/>
                <w:szCs w:val="15"/>
              </w:rPr>
              <w:softHyphen/>
              <w:t>века</w:t>
            </w:r>
          </w:p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22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142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Называет диких и домашних животных, одежду, обувь, мебель, посуду, деревья</w:t>
            </w:r>
          </w:p>
        </w:tc>
        <w:tc>
          <w:tcPr>
            <w:tcW w:w="1422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Сравнивает количество предметов в группах на основе счета до 5, приложением, наложением</w:t>
            </w:r>
          </w:p>
        </w:tc>
        <w:tc>
          <w:tcPr>
            <w:tcW w:w="1422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Различает круг, квадрат, треугольник, прямоугольник</w:t>
            </w:r>
          </w:p>
        </w:tc>
        <w:tc>
          <w:tcPr>
            <w:tcW w:w="1422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Умеет группировать предметы по цвету, размеру, форме, назначению</w:t>
            </w:r>
          </w:p>
        </w:tc>
        <w:tc>
          <w:tcPr>
            <w:tcW w:w="1418" w:type="dxa"/>
            <w:gridSpan w:val="2"/>
          </w:tcPr>
          <w:p w:rsidR="00AF2DF3" w:rsidRPr="002B26F7" w:rsidRDefault="00AF2DF3" w:rsidP="002B26F7">
            <w:pPr>
              <w:ind w:right="-108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2B26F7">
              <w:rPr>
                <w:rFonts w:ascii="Times New Roman" w:hAnsi="Times New Roman" w:cs="Times New Roman"/>
                <w:sz w:val="15"/>
                <w:szCs w:val="15"/>
              </w:rPr>
              <w:t>Понимает смысл слов «утро», «вечер», «день», «ночь», определяет части суток, называет времена года, их признаки, последовательность</w:t>
            </w:r>
            <w:proofErr w:type="gramEnd"/>
          </w:p>
        </w:tc>
        <w:tc>
          <w:tcPr>
            <w:tcW w:w="1417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Итоговый показатель по каждому ребенку (среднее значение)</w:t>
            </w:r>
          </w:p>
        </w:tc>
      </w:tr>
      <w:tr w:rsidR="00941B25" w:rsidRPr="00527FF1" w:rsidTr="00941B25">
        <w:tc>
          <w:tcPr>
            <w:tcW w:w="459" w:type="dxa"/>
            <w:vMerge/>
          </w:tcPr>
          <w:p w:rsidR="00AF2DF3" w:rsidRPr="00527FF1" w:rsidRDefault="00AF2DF3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</w:tcPr>
          <w:p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0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9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8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1951" w:type="dxa"/>
            <w:gridSpan w:val="2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DF3">
              <w:rPr>
                <w:rStyle w:val="Bodytext1075pt"/>
                <w:rFonts w:eastAsiaTheme="minorHAnsi"/>
                <w:sz w:val="18"/>
                <w:szCs w:val="18"/>
              </w:rPr>
              <w:t>Итоговый показа</w:t>
            </w:r>
            <w:r w:rsidRPr="00AF2DF3">
              <w:rPr>
                <w:rStyle w:val="Bodytext1075pt"/>
                <w:rFonts w:eastAsiaTheme="minorHAnsi"/>
                <w:sz w:val="18"/>
                <w:szCs w:val="18"/>
              </w:rPr>
              <w:softHyphen/>
              <w:t>тель по группе (сред</w:t>
            </w:r>
            <w:r w:rsidRPr="00AF2DF3">
              <w:rPr>
                <w:rStyle w:val="Bodytext1075pt"/>
                <w:rFonts w:eastAsiaTheme="minorHAnsi"/>
                <w:sz w:val="18"/>
                <w:szCs w:val="18"/>
              </w:rPr>
              <w:softHyphen/>
              <w:t>нее значение)</w:t>
            </w:r>
          </w:p>
        </w:tc>
        <w:tc>
          <w:tcPr>
            <w:tcW w:w="710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41B25" w:rsidRPr="0017725D" w:rsidRDefault="00941B25" w:rsidP="00C839E6">
      <w:pPr>
        <w:rPr>
          <w:rFonts w:ascii="Times New Roman" w:hAnsi="Times New Roman" w:cs="Times New Roman"/>
          <w:szCs w:val="20"/>
        </w:rPr>
      </w:pPr>
    </w:p>
    <w:p w:rsidR="00C839E6" w:rsidRPr="003A2FBC" w:rsidRDefault="00C839E6" w:rsidP="00941B2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</w:t>
      </w:r>
      <w:r w:rsidR="00941B25" w:rsidRPr="003A2FBC">
        <w:rPr>
          <w:b/>
        </w:rPr>
        <w:t>Речевое развитие»</w:t>
      </w:r>
    </w:p>
    <w:p w:rsidR="003A2FBC" w:rsidRPr="003A2FBC" w:rsidRDefault="003A2FBC" w:rsidP="003A2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5700" w:type="dxa"/>
        <w:tblLook w:val="04A0" w:firstRow="1" w:lastRow="0" w:firstColumn="1" w:lastColumn="0" w:noHBand="0" w:noVBand="1"/>
      </w:tblPr>
      <w:tblGrid>
        <w:gridCol w:w="534"/>
        <w:gridCol w:w="2126"/>
        <w:gridCol w:w="1346"/>
        <w:gridCol w:w="1347"/>
        <w:gridCol w:w="1914"/>
        <w:gridCol w:w="1914"/>
        <w:gridCol w:w="1204"/>
        <w:gridCol w:w="1205"/>
        <w:gridCol w:w="1133"/>
        <w:gridCol w:w="1134"/>
        <w:gridCol w:w="921"/>
        <w:gridCol w:w="922"/>
      </w:tblGrid>
      <w:tr w:rsidR="00941B25" w:rsidRPr="00527FF1" w:rsidTr="00941B25">
        <w:tc>
          <w:tcPr>
            <w:tcW w:w="534" w:type="dxa"/>
            <w:vMerge w:val="restart"/>
          </w:tcPr>
          <w:p w:rsidR="00941B25" w:rsidRPr="00527FF1" w:rsidRDefault="00941B25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26" w:type="dxa"/>
            <w:vMerge w:val="restart"/>
          </w:tcPr>
          <w:p w:rsidR="00941B25" w:rsidRPr="00527FF1" w:rsidRDefault="00941B25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941B25" w:rsidRPr="00527FF1" w:rsidRDefault="00941B25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693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Рассказывает о содержании сю</w:t>
            </w:r>
            <w:r w:rsidRPr="00941B25">
              <w:rPr>
                <w:rStyle w:val="Bodytext75pt"/>
                <w:sz w:val="16"/>
              </w:rPr>
              <w:softHyphen/>
              <w:t>жетной картинки, в том числе по опорной схеме. Может повторить образцы описания игрушки</w:t>
            </w:r>
          </w:p>
        </w:tc>
        <w:tc>
          <w:tcPr>
            <w:tcW w:w="3828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Имеет предпочтение в литературных произведени</w:t>
            </w:r>
            <w:r w:rsidRPr="00941B25">
              <w:rPr>
                <w:rStyle w:val="Bodytext75pt"/>
                <w:sz w:val="16"/>
              </w:rPr>
              <w:softHyphen/>
              <w:t>ях</w:t>
            </w:r>
            <w:proofErr w:type="gramStart"/>
            <w:r w:rsidRPr="00941B25">
              <w:rPr>
                <w:rStyle w:val="Bodytext75pt"/>
                <w:sz w:val="16"/>
              </w:rPr>
              <w:t xml:space="preserve"> П</w:t>
            </w:r>
            <w:proofErr w:type="gramEnd"/>
            <w:r w:rsidRPr="00941B25">
              <w:rPr>
                <w:rStyle w:val="Bodytext75pt"/>
                <w:sz w:val="16"/>
              </w:rPr>
              <w:t>роявляет эмоциональную заинтересованность в драматизации знакомых сказок. Может переска</w:t>
            </w:r>
            <w:r w:rsidRPr="00941B25">
              <w:rPr>
                <w:rStyle w:val="Bodytext75pt"/>
                <w:sz w:val="16"/>
              </w:rPr>
              <w:softHyphen/>
              <w:t>зать сюжет литературного произведения, заучить стихотворение наизусть</w:t>
            </w:r>
          </w:p>
        </w:tc>
        <w:tc>
          <w:tcPr>
            <w:tcW w:w="2409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Определяет первый звук в сло</w:t>
            </w:r>
            <w:r w:rsidRPr="00941B25">
              <w:rPr>
                <w:rStyle w:val="Bodytext75pt"/>
                <w:sz w:val="16"/>
              </w:rPr>
              <w:softHyphen/>
              <w:t>ве. Умеет образовывать новые слова по аналогии со знакомы</w:t>
            </w:r>
            <w:r w:rsidRPr="00941B25">
              <w:rPr>
                <w:rStyle w:val="Bodytext75pt"/>
                <w:sz w:val="16"/>
              </w:rPr>
              <w:softHyphen/>
              <w:t>ми словами</w:t>
            </w:r>
          </w:p>
        </w:tc>
        <w:tc>
          <w:tcPr>
            <w:tcW w:w="2267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Поддерживает беседу, ис</w:t>
            </w:r>
            <w:r w:rsidRPr="00941B25">
              <w:rPr>
                <w:rStyle w:val="Bodytext75pt"/>
                <w:sz w:val="16"/>
              </w:rPr>
              <w:softHyphen/>
              <w:t xml:space="preserve">пользует все </w:t>
            </w:r>
            <w:proofErr w:type="gramStart"/>
            <w:r w:rsidRPr="00941B25">
              <w:rPr>
                <w:rStyle w:val="Bodytext75pt"/>
                <w:sz w:val="16"/>
              </w:rPr>
              <w:t>част</w:t>
            </w:r>
            <w:proofErr w:type="gramEnd"/>
            <w:r w:rsidRPr="00941B25">
              <w:rPr>
                <w:rStyle w:val="Bodytext75pt"/>
                <w:sz w:val="16"/>
              </w:rPr>
              <w:t xml:space="preserve"> речи. Понимает и употребляет слова-антонимы</w:t>
            </w:r>
          </w:p>
        </w:tc>
        <w:tc>
          <w:tcPr>
            <w:tcW w:w="1843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941B25" w:rsidRPr="00527FF1" w:rsidTr="002B26F7">
        <w:tc>
          <w:tcPr>
            <w:tcW w:w="534" w:type="dxa"/>
            <w:vMerge/>
          </w:tcPr>
          <w:p w:rsidR="00941B25" w:rsidRPr="00527FF1" w:rsidRDefault="00941B25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41B25" w:rsidRPr="00527FF1" w:rsidRDefault="00941B2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347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914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914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04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05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33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1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22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2660" w:type="dxa"/>
            <w:gridSpan w:val="2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839E6" w:rsidRDefault="00C839E6" w:rsidP="00C839E6">
      <w:pPr>
        <w:rPr>
          <w:rFonts w:ascii="Times New Roman" w:hAnsi="Times New Roman" w:cs="Times New Roman"/>
          <w:szCs w:val="20"/>
        </w:rPr>
      </w:pPr>
    </w:p>
    <w:p w:rsidR="00941B25" w:rsidRPr="0017725D" w:rsidRDefault="00941B25" w:rsidP="00C839E6">
      <w:pPr>
        <w:rPr>
          <w:rFonts w:ascii="Times New Roman" w:hAnsi="Times New Roman" w:cs="Times New Roman"/>
          <w:szCs w:val="20"/>
        </w:rPr>
      </w:pPr>
    </w:p>
    <w:p w:rsidR="002B26F7" w:rsidRPr="003A2FBC" w:rsidRDefault="002B26F7" w:rsidP="002B26F7">
      <w:pPr>
        <w:pStyle w:val="Heading20"/>
        <w:keepNext/>
        <w:keepLines/>
        <w:shd w:val="clear" w:color="auto" w:fill="auto"/>
        <w:spacing w:after="0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«Физическое  развитие»</w:t>
      </w:r>
    </w:p>
    <w:p w:rsidR="002B26F7" w:rsidRPr="003A2FBC" w:rsidRDefault="003A2FBC" w:rsidP="003A2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</w:t>
      </w:r>
    </w:p>
    <w:tbl>
      <w:tblPr>
        <w:tblStyle w:val="a3"/>
        <w:tblW w:w="15709" w:type="dxa"/>
        <w:tblLook w:val="04A0" w:firstRow="1" w:lastRow="0" w:firstColumn="1" w:lastColumn="0" w:noHBand="0" w:noVBand="1"/>
      </w:tblPr>
      <w:tblGrid>
        <w:gridCol w:w="459"/>
        <w:gridCol w:w="2059"/>
        <w:gridCol w:w="1099"/>
        <w:gridCol w:w="1099"/>
        <w:gridCol w:w="1099"/>
        <w:gridCol w:w="1100"/>
        <w:gridCol w:w="1099"/>
        <w:gridCol w:w="1099"/>
        <w:gridCol w:w="1099"/>
        <w:gridCol w:w="1100"/>
        <w:gridCol w:w="1099"/>
        <w:gridCol w:w="1099"/>
        <w:gridCol w:w="1099"/>
        <w:gridCol w:w="1100"/>
      </w:tblGrid>
      <w:tr w:rsidR="002B26F7" w:rsidRPr="00527FF1" w:rsidTr="002B26F7">
        <w:tc>
          <w:tcPr>
            <w:tcW w:w="459" w:type="dxa"/>
            <w:vMerge w:val="restart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059" w:type="dxa"/>
            <w:vMerge w:val="restart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198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Знает о значении для здоровья утренней гим</w:t>
            </w:r>
            <w:r w:rsidRPr="00F155DD">
              <w:rPr>
                <w:rStyle w:val="Bodytext75pt"/>
                <w:sz w:val="16"/>
              </w:rPr>
              <w:softHyphen/>
              <w:t>настики, закаливания, соблюдения режима дня</w:t>
            </w:r>
          </w:p>
        </w:tc>
        <w:tc>
          <w:tcPr>
            <w:tcW w:w="2199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Соблюдает элементарные правила личной ги</w:t>
            </w:r>
            <w:r w:rsidRPr="00F155DD">
              <w:rPr>
                <w:rStyle w:val="Bodytext75pt"/>
                <w:sz w:val="16"/>
              </w:rPr>
              <w:softHyphen/>
              <w:t>гиены, опрятности</w:t>
            </w:r>
          </w:p>
        </w:tc>
        <w:tc>
          <w:tcPr>
            <w:tcW w:w="2198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Умеет самостоятель</w:t>
            </w:r>
            <w:r w:rsidRPr="00F155DD">
              <w:rPr>
                <w:rStyle w:val="Bodytext75pt"/>
                <w:sz w:val="16"/>
              </w:rPr>
              <w:softHyphen/>
              <w:t>но одеваться и разде</w:t>
            </w:r>
            <w:r w:rsidRPr="00F155DD">
              <w:rPr>
                <w:rStyle w:val="Bodytext75pt"/>
                <w:sz w:val="16"/>
              </w:rPr>
              <w:softHyphen/>
              <w:t>ваться, убирает одежду и обувь в шкафчик</w:t>
            </w:r>
          </w:p>
        </w:tc>
        <w:tc>
          <w:tcPr>
            <w:tcW w:w="2199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Ловит мяч с расстоя</w:t>
            </w:r>
            <w:r w:rsidRPr="00F155DD">
              <w:rPr>
                <w:rStyle w:val="Bodytext75pt"/>
                <w:sz w:val="16"/>
              </w:rPr>
              <w:softHyphen/>
              <w:t>ния. Метает мяч разны</w:t>
            </w:r>
            <w:r w:rsidRPr="00F155DD">
              <w:rPr>
                <w:rStyle w:val="Bodytext75pt"/>
                <w:sz w:val="16"/>
              </w:rPr>
              <w:softHyphen/>
              <w:t>ми способами правой и левой руками, отбива</w:t>
            </w:r>
            <w:r w:rsidRPr="00F155DD">
              <w:rPr>
                <w:rStyle w:val="Bodytext75pt"/>
                <w:sz w:val="16"/>
              </w:rPr>
              <w:softHyphen/>
              <w:t xml:space="preserve">ет </w:t>
            </w:r>
            <w:r>
              <w:rPr>
                <w:rStyle w:val="Bodytext75pt"/>
                <w:sz w:val="16"/>
              </w:rPr>
              <w:t>о пол</w:t>
            </w:r>
          </w:p>
        </w:tc>
        <w:tc>
          <w:tcPr>
            <w:tcW w:w="2198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Строится по заданию взрослого в шеренгу, в колонну по одному, парами, в круг</w:t>
            </w:r>
          </w:p>
        </w:tc>
        <w:tc>
          <w:tcPr>
            <w:tcW w:w="2199" w:type="dxa"/>
            <w:gridSpan w:val="2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B25">
              <w:rPr>
                <w:rStyle w:val="Bodytext75pt"/>
                <w:rFonts w:eastAsiaTheme="minorHAnsi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2B26F7" w:rsidRPr="00527FF1" w:rsidTr="002B26F7">
        <w:tc>
          <w:tcPr>
            <w:tcW w:w="459" w:type="dxa"/>
            <w:vMerge/>
          </w:tcPr>
          <w:p w:rsidR="002B26F7" w:rsidRPr="00527FF1" w:rsidRDefault="002B26F7" w:rsidP="006F64E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9" w:type="dxa"/>
            <w:vMerge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00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00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00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426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2518" w:type="dxa"/>
            <w:gridSpan w:val="2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t>Итоговый показа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тель по группе (сред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нее значение)</w:t>
            </w: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2B26F7" w:rsidRDefault="002B26F7" w:rsidP="002B26F7">
      <w:pPr>
        <w:rPr>
          <w:rFonts w:ascii="Times New Roman" w:hAnsi="Times New Roman" w:cs="Times New Roman"/>
          <w:szCs w:val="20"/>
        </w:rPr>
      </w:pPr>
    </w:p>
    <w:p w:rsidR="002B26F7" w:rsidRPr="003A2FBC" w:rsidRDefault="002B26F7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«Социально-коммуникативное развитие»</w:t>
      </w:r>
    </w:p>
    <w:p w:rsidR="002B26F7" w:rsidRPr="003A2FBC" w:rsidRDefault="003A2FBC" w:rsidP="002B26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5951" w:type="dxa"/>
        <w:tblLook w:val="04A0" w:firstRow="1" w:lastRow="0" w:firstColumn="1" w:lastColumn="0" w:noHBand="0" w:noVBand="1"/>
      </w:tblPr>
      <w:tblGrid>
        <w:gridCol w:w="459"/>
        <w:gridCol w:w="1561"/>
        <w:gridCol w:w="926"/>
        <w:gridCol w:w="819"/>
        <w:gridCol w:w="928"/>
        <w:gridCol w:w="819"/>
        <w:gridCol w:w="928"/>
        <w:gridCol w:w="820"/>
        <w:gridCol w:w="928"/>
        <w:gridCol w:w="819"/>
        <w:gridCol w:w="928"/>
        <w:gridCol w:w="820"/>
        <w:gridCol w:w="927"/>
        <w:gridCol w:w="820"/>
        <w:gridCol w:w="898"/>
        <w:gridCol w:w="803"/>
        <w:gridCol w:w="928"/>
        <w:gridCol w:w="820"/>
      </w:tblGrid>
      <w:tr w:rsidR="002B26F7" w:rsidRPr="00527FF1" w:rsidTr="00CE6612">
        <w:tc>
          <w:tcPr>
            <w:tcW w:w="459" w:type="dxa"/>
            <w:vMerge w:val="restart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97" w:type="dxa"/>
            <w:vMerge w:val="restart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63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 xml:space="preserve">Старается соблюдать правила поведения в общественных местах, н общении </w:t>
            </w:r>
            <w:proofErr w:type="gramStart"/>
            <w:r w:rsidRPr="002B26F7">
              <w:rPr>
                <w:rStyle w:val="Bodytext75pt"/>
                <w:sz w:val="16"/>
                <w:szCs w:val="16"/>
              </w:rPr>
              <w:t>со</w:t>
            </w:r>
            <w:proofErr w:type="gramEnd"/>
            <w:r w:rsidRPr="002B26F7">
              <w:rPr>
                <w:rStyle w:val="Bodytext75pt"/>
                <w:sz w:val="16"/>
                <w:szCs w:val="16"/>
              </w:rPr>
              <w:t xml:space="preserve"> взрослыми и сверст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никами, к природе</w:t>
            </w:r>
          </w:p>
        </w:tc>
        <w:tc>
          <w:tcPr>
            <w:tcW w:w="1763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Понимает социальную оценку поступков сверстников или героев иллюстраций, ли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тературных произве</w:t>
            </w:r>
            <w:r w:rsidRPr="002B26F7">
              <w:rPr>
                <w:rStyle w:val="Bodytext75pt"/>
                <w:sz w:val="16"/>
                <w:szCs w:val="16"/>
              </w:rPr>
              <w:softHyphen/>
              <w:t xml:space="preserve">дений, </w:t>
            </w:r>
            <w:proofErr w:type="gramStart"/>
            <w:r w:rsidRPr="002B26F7">
              <w:rPr>
                <w:rStyle w:val="Bodytext75pt"/>
                <w:sz w:val="16"/>
                <w:szCs w:val="16"/>
              </w:rPr>
              <w:t>-э</w:t>
            </w:r>
            <w:proofErr w:type="gramEnd"/>
            <w:r w:rsidRPr="002B26F7">
              <w:rPr>
                <w:rStyle w:val="Bodytext75pt"/>
                <w:sz w:val="16"/>
                <w:szCs w:val="16"/>
              </w:rPr>
              <w:t>моционально откликается</w:t>
            </w:r>
          </w:p>
        </w:tc>
        <w:tc>
          <w:tcPr>
            <w:tcW w:w="1764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Понимает значение слов обозначающих эмоциональное состояние, этические ка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чества, эстетические характеристики</w:t>
            </w:r>
          </w:p>
        </w:tc>
        <w:tc>
          <w:tcPr>
            <w:tcW w:w="1763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 xml:space="preserve">Имеет представления о мужских и женских профессиях. </w:t>
            </w:r>
          </w:p>
        </w:tc>
        <w:tc>
          <w:tcPr>
            <w:tcW w:w="1764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Проявляет интерес к кукольному театру, выбирает предпочитаемых героев, может поддерживать ролевые диалоги</w:t>
            </w:r>
          </w:p>
        </w:tc>
        <w:tc>
          <w:tcPr>
            <w:tcW w:w="1763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Готовит к занятиям рабочее место, убирает материалы по окончании работы</w:t>
            </w:r>
          </w:p>
        </w:tc>
        <w:tc>
          <w:tcPr>
            <w:tcW w:w="1551" w:type="dxa"/>
            <w:gridSpan w:val="2"/>
          </w:tcPr>
          <w:p w:rsidR="002B26F7" w:rsidRPr="002B26F7" w:rsidRDefault="002B26F7" w:rsidP="00CE6612">
            <w:pPr>
              <w:rPr>
                <w:rStyle w:val="Bodytext75pt"/>
                <w:rFonts w:eastAsiaTheme="minorHAnsi"/>
                <w:sz w:val="16"/>
                <w:szCs w:val="16"/>
              </w:rPr>
            </w:pPr>
            <w:r w:rsidRPr="002B26F7">
              <w:rPr>
                <w:rStyle w:val="Bodytext75pt"/>
                <w:rFonts w:eastAsiaTheme="minorHAnsi"/>
                <w:sz w:val="16"/>
                <w:szCs w:val="16"/>
              </w:rPr>
              <w:t>Принимает роль в игре со сверстниками, проявляет инициативу в игре, может объяснить сверстнику правило игры</w:t>
            </w:r>
          </w:p>
        </w:tc>
        <w:tc>
          <w:tcPr>
            <w:tcW w:w="1764" w:type="dxa"/>
            <w:gridSpan w:val="2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6F7">
              <w:rPr>
                <w:rStyle w:val="Bodytext75pt"/>
                <w:rFonts w:eastAsiaTheme="minorHAnsi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2B26F7" w:rsidRPr="00527FF1" w:rsidTr="00CE6612">
        <w:tc>
          <w:tcPr>
            <w:tcW w:w="459" w:type="dxa"/>
            <w:vMerge/>
          </w:tcPr>
          <w:p w:rsidR="002B26F7" w:rsidRPr="00527FF1" w:rsidRDefault="002B26F7" w:rsidP="00CE6612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  <w:vMerge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4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4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8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34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17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2056" w:type="dxa"/>
            <w:gridSpan w:val="2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6F7">
              <w:rPr>
                <w:rStyle w:val="Bodytext1075pt"/>
                <w:rFonts w:eastAsiaTheme="minorHAnsi"/>
                <w:sz w:val="16"/>
                <w:szCs w:val="20"/>
              </w:rPr>
              <w:t>Итоговый показа</w:t>
            </w:r>
            <w:r w:rsidRPr="002B26F7">
              <w:rPr>
                <w:rStyle w:val="Bodytext1075pt"/>
                <w:rFonts w:eastAsiaTheme="minorHAnsi"/>
                <w:sz w:val="16"/>
                <w:szCs w:val="20"/>
              </w:rPr>
              <w:softHyphen/>
              <w:t>тель по группе (сред</w:t>
            </w:r>
            <w:r w:rsidRPr="002B26F7">
              <w:rPr>
                <w:rStyle w:val="Bodytext1075pt"/>
                <w:rFonts w:eastAsiaTheme="minorHAnsi"/>
                <w:sz w:val="16"/>
                <w:szCs w:val="20"/>
              </w:rPr>
              <w:softHyphen/>
              <w:t>нее значение)</w:t>
            </w: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26F7" w:rsidRDefault="002B26F7" w:rsidP="002B26F7"/>
    <w:p w:rsidR="003A2FBC" w:rsidRDefault="003A2FBC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2B26F7" w:rsidRPr="003A2FBC" w:rsidRDefault="002B26F7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t>Образовательная область «Художественно-эстетическое  развитие»</w:t>
      </w:r>
    </w:p>
    <w:p w:rsidR="004A625F" w:rsidRPr="003A2FBC" w:rsidRDefault="003A2FBC" w:rsidP="003A2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5861" w:type="dxa"/>
        <w:tblLayout w:type="fixed"/>
        <w:tblLook w:val="04A0" w:firstRow="1" w:lastRow="0" w:firstColumn="1" w:lastColumn="0" w:noHBand="0" w:noVBand="1"/>
      </w:tblPr>
      <w:tblGrid>
        <w:gridCol w:w="500"/>
        <w:gridCol w:w="1876"/>
        <w:gridCol w:w="859"/>
        <w:gridCol w:w="859"/>
        <w:gridCol w:w="860"/>
        <w:gridCol w:w="859"/>
        <w:gridCol w:w="859"/>
        <w:gridCol w:w="860"/>
        <w:gridCol w:w="859"/>
        <w:gridCol w:w="860"/>
        <w:gridCol w:w="957"/>
        <w:gridCol w:w="957"/>
        <w:gridCol w:w="859"/>
        <w:gridCol w:w="860"/>
        <w:gridCol w:w="832"/>
        <w:gridCol w:w="709"/>
        <w:gridCol w:w="859"/>
        <w:gridCol w:w="577"/>
      </w:tblGrid>
      <w:tr w:rsidR="004A625F" w:rsidRPr="00527FF1" w:rsidTr="004A625F">
        <w:trPr>
          <w:trHeight w:val="1826"/>
        </w:trPr>
        <w:tc>
          <w:tcPr>
            <w:tcW w:w="500" w:type="dxa"/>
            <w:vMerge w:val="restart"/>
          </w:tcPr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76" w:type="dxa"/>
            <w:vMerge w:val="restart"/>
          </w:tcPr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18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Способен преобразовывать постройки в соответствии с заданием взрослого, проявляет интерес к конструктивной деятельности, в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том числе к поделкам из бумаги</w:t>
            </w:r>
          </w:p>
        </w:tc>
        <w:tc>
          <w:tcPr>
            <w:tcW w:w="171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Правильно держит ножницы и умеет резать ими по прямой, по диагонали (квадрат и прямоугольник); вырезать круг из квадрата, овал – из прямоугольника, плавно срезать и закруглять углы</w:t>
            </w:r>
          </w:p>
        </w:tc>
        <w:tc>
          <w:tcPr>
            <w:tcW w:w="171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Изображает предметы путем отчетливых форм, подбора цвета, аккуратного закрашивания, приклеивания, использования разных материалов. Объединяет предметы в сюжеты</w:t>
            </w:r>
          </w:p>
        </w:tc>
        <w:tc>
          <w:tcPr>
            <w:tcW w:w="171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Знаком с элементами некоторых видов народного прикладного творчества, может использовать их в своей творческой деятельности</w:t>
            </w:r>
          </w:p>
        </w:tc>
        <w:tc>
          <w:tcPr>
            <w:tcW w:w="1914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Имеет предпочтение в выборе муз</w:t>
            </w:r>
            <w:proofErr w:type="gramStart"/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proofErr w:type="gramEnd"/>
            <w:r w:rsidRPr="004A625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gramStart"/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п</w:t>
            </w:r>
            <w:proofErr w:type="gramEnd"/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роизведения для слушания и пения. Выполняет движения, отвечающие характеру музыки, самостоятельно меняя их в соответствии с двухчастной формой музыкального произведения</w:t>
            </w:r>
          </w:p>
        </w:tc>
        <w:tc>
          <w:tcPr>
            <w:tcW w:w="171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Умеет выполнять танцевальные движения: пружинка, подскоки, движение парами по кругу, кружение по одному и в парах. Может выполнять движения с предметами</w:t>
            </w:r>
          </w:p>
        </w:tc>
        <w:tc>
          <w:tcPr>
            <w:tcW w:w="1541" w:type="dxa"/>
            <w:gridSpan w:val="2"/>
          </w:tcPr>
          <w:p w:rsidR="004A625F" w:rsidRPr="004A625F" w:rsidRDefault="004A625F" w:rsidP="000C1171">
            <w:pPr>
              <w:rPr>
                <w:rStyle w:val="Bodytext75pt"/>
                <w:rFonts w:eastAsiaTheme="minorHAnsi"/>
              </w:rPr>
            </w:pPr>
            <w:r w:rsidRPr="004A625F">
              <w:rPr>
                <w:rStyle w:val="Bodytext75pt"/>
                <w:rFonts w:eastAsiaTheme="minorHAnsi"/>
              </w:rPr>
              <w:t>Узнает песни по мелодии.</w:t>
            </w:r>
          </w:p>
          <w:p w:rsidR="004A625F" w:rsidRPr="004A625F" w:rsidRDefault="004A625F" w:rsidP="000C1171">
            <w:pPr>
              <w:rPr>
                <w:rStyle w:val="Bodytext75pt"/>
                <w:rFonts w:eastAsiaTheme="minorHAnsi"/>
              </w:rPr>
            </w:pPr>
            <w:r w:rsidRPr="004A625F">
              <w:rPr>
                <w:rStyle w:val="Bodytext75pt"/>
                <w:rFonts w:eastAsiaTheme="minorHAnsi"/>
              </w:rPr>
              <w:t>Может петь протяжно, четко произносить слова; вместе с другими детьми – начинать и заканчивать пение</w:t>
            </w:r>
          </w:p>
        </w:tc>
        <w:tc>
          <w:tcPr>
            <w:tcW w:w="1436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4A625F" w:rsidRPr="00527FF1" w:rsidTr="004A625F">
        <w:tc>
          <w:tcPr>
            <w:tcW w:w="500" w:type="dxa"/>
            <w:vMerge/>
          </w:tcPr>
          <w:p w:rsidR="004A625F" w:rsidRPr="00527FF1" w:rsidRDefault="004A625F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32" w:type="dxa"/>
          </w:tcPr>
          <w:p w:rsidR="004A625F" w:rsidRPr="004A625F" w:rsidRDefault="004A625F" w:rsidP="000E65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сентябрь</w:t>
            </w:r>
          </w:p>
        </w:tc>
        <w:tc>
          <w:tcPr>
            <w:tcW w:w="709" w:type="dxa"/>
          </w:tcPr>
          <w:p w:rsidR="004A625F" w:rsidRPr="004A625F" w:rsidRDefault="004A625F" w:rsidP="000E65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май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2376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t>Итоговый показа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тель по группе (сред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нее значение)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11F2" w:rsidRDefault="007911F2" w:rsidP="007911F2">
      <w:pPr>
        <w:rPr>
          <w:rFonts w:ascii="Times New Roman" w:eastAsia="Times New Roman" w:hAnsi="Times New Roman" w:cs="Times New Roman"/>
        </w:rPr>
      </w:pPr>
    </w:p>
    <w:p w:rsidR="007911F2" w:rsidRDefault="007911F2" w:rsidP="007911F2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lastRenderedPageBreak/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11F2" w:rsidRDefault="007911F2" w:rsidP="007911F2">
      <w:pPr>
        <w:rPr>
          <w:rFonts w:ascii="Times New Roman" w:hAnsi="Times New Roman" w:cs="Times New Roman"/>
          <w:szCs w:val="20"/>
        </w:rPr>
      </w:pPr>
    </w:p>
    <w:p w:rsidR="007911F2" w:rsidRPr="007911F2" w:rsidRDefault="007911F2" w:rsidP="007911F2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911F2" w:rsidRPr="007911F2" w:rsidSect="007911F2">
      <w:pgSz w:w="16838" w:h="11906" w:orient="landscape" w:code="9"/>
      <w:pgMar w:top="851" w:right="253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49D"/>
    <w:multiLevelType w:val="hybridMultilevel"/>
    <w:tmpl w:val="9BC439F6"/>
    <w:lvl w:ilvl="0" w:tplc="5EA4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67DCC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C1D33"/>
    <w:multiLevelType w:val="hybridMultilevel"/>
    <w:tmpl w:val="E396A4F8"/>
    <w:lvl w:ilvl="0" w:tplc="D2D60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43A3C"/>
    <w:multiLevelType w:val="multilevel"/>
    <w:tmpl w:val="A6DE3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0F445C"/>
    <w:multiLevelType w:val="hybridMultilevel"/>
    <w:tmpl w:val="E8D029DE"/>
    <w:lvl w:ilvl="0" w:tplc="2FD45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97164"/>
    <w:multiLevelType w:val="hybridMultilevel"/>
    <w:tmpl w:val="95C2E04A"/>
    <w:lvl w:ilvl="0" w:tplc="677EE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15437"/>
    <w:multiLevelType w:val="multilevel"/>
    <w:tmpl w:val="EFDED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6C0645"/>
    <w:multiLevelType w:val="hybridMultilevel"/>
    <w:tmpl w:val="74B82BA2"/>
    <w:lvl w:ilvl="0" w:tplc="734C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C441A"/>
    <w:multiLevelType w:val="hybridMultilevel"/>
    <w:tmpl w:val="C2420992"/>
    <w:lvl w:ilvl="0" w:tplc="10E8E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84977"/>
    <w:multiLevelType w:val="hybridMultilevel"/>
    <w:tmpl w:val="21BC985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>
    <w:nsid w:val="436E0DAC"/>
    <w:multiLevelType w:val="hybridMultilevel"/>
    <w:tmpl w:val="4FE0AF9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>
    <w:nsid w:val="55CA79EA"/>
    <w:multiLevelType w:val="multilevel"/>
    <w:tmpl w:val="BF7A5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3C1B5A"/>
    <w:multiLevelType w:val="multilevel"/>
    <w:tmpl w:val="F300F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D068BA"/>
    <w:multiLevelType w:val="multilevel"/>
    <w:tmpl w:val="D86E9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134643"/>
    <w:multiLevelType w:val="multilevel"/>
    <w:tmpl w:val="89B69B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3F472F"/>
    <w:multiLevelType w:val="multilevel"/>
    <w:tmpl w:val="4AF27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8A3907"/>
    <w:multiLevelType w:val="multilevel"/>
    <w:tmpl w:val="263E8A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15"/>
  </w:num>
  <w:num w:numId="10">
    <w:abstractNumId w:val="3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9"/>
  </w:num>
  <w:num w:numId="16">
    <w:abstractNumId w:val="5"/>
  </w:num>
  <w:num w:numId="17">
    <w:abstractNumId w:val="13"/>
  </w:num>
  <w:num w:numId="18">
    <w:abstractNumId w:val="12"/>
  </w:num>
  <w:num w:numId="19">
    <w:abstractNumId w:val="6"/>
  </w:num>
  <w:num w:numId="20">
    <w:abstractNumId w:val="7"/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44"/>
    <w:rsid w:val="000C1171"/>
    <w:rsid w:val="001631DE"/>
    <w:rsid w:val="002B26F7"/>
    <w:rsid w:val="002F6969"/>
    <w:rsid w:val="003A2FBC"/>
    <w:rsid w:val="00484ABF"/>
    <w:rsid w:val="004A625F"/>
    <w:rsid w:val="00697B05"/>
    <w:rsid w:val="007911F2"/>
    <w:rsid w:val="00941B25"/>
    <w:rsid w:val="00AF2DF3"/>
    <w:rsid w:val="00AF5E0A"/>
    <w:rsid w:val="00BD347F"/>
    <w:rsid w:val="00C839E6"/>
    <w:rsid w:val="00F155DD"/>
    <w:rsid w:val="00FD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C839E6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C839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C839E6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C839E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839E6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C839E6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C839E6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C839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C839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C839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C8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9E6"/>
    <w:pPr>
      <w:ind w:left="720"/>
      <w:contextualSpacing/>
    </w:pPr>
  </w:style>
  <w:style w:type="character" w:customStyle="1" w:styleId="Bodytext1075pt">
    <w:name w:val="Body text (10) + 7;5 pt"/>
    <w:basedOn w:val="Bodytext1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C839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C839E6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C839E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C839E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C839E6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TimesNewRoman10ptBold">
    <w:name w:val="Body text (4) + Times New Roman;10 pt;Bold"/>
    <w:basedOn w:val="Bodytext4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">
    <w:name w:val="Основной текст2"/>
    <w:basedOn w:val="a"/>
    <w:rsid w:val="00C839E6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Italic">
    <w:name w:val="Body text + Italic"/>
    <w:basedOn w:val="Bodytext"/>
    <w:rsid w:val="00C83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basedOn w:val="a0"/>
    <w:link w:val="Bodytext150"/>
    <w:rsid w:val="00C839E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16">
    <w:name w:val="Body text (16)_"/>
    <w:basedOn w:val="a0"/>
    <w:link w:val="Bodytext160"/>
    <w:rsid w:val="00C839E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C839E6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60">
    <w:name w:val="Body text (16)"/>
    <w:basedOn w:val="a"/>
    <w:link w:val="Bodytext16"/>
    <w:rsid w:val="00C839E6"/>
    <w:pPr>
      <w:widowControl w:val="0"/>
      <w:shd w:val="clear" w:color="auto" w:fill="FFFFFF"/>
      <w:spacing w:after="0" w:line="250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Headerorfooter">
    <w:name w:val="Header or footer_"/>
    <w:basedOn w:val="a0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PicturecaptionExact">
    <w:name w:val="Picture caption Exact"/>
    <w:basedOn w:val="a0"/>
    <w:link w:val="Picturecaption"/>
    <w:rsid w:val="00C839E6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C839E6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pacing w:val="6"/>
      <w:sz w:val="14"/>
      <w:szCs w:val="14"/>
    </w:rPr>
  </w:style>
  <w:style w:type="character" w:customStyle="1" w:styleId="Bodytext5Exact">
    <w:name w:val="Body text (5) Exact"/>
    <w:basedOn w:val="a0"/>
    <w:rsid w:val="00AF2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">
    <w:name w:val="Body text (5)_"/>
    <w:basedOn w:val="a0"/>
    <w:link w:val="Bodytext50"/>
    <w:rsid w:val="00AF2DF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50">
    <w:name w:val="Body text (5)"/>
    <w:basedOn w:val="a"/>
    <w:link w:val="Bodytext5"/>
    <w:rsid w:val="00AF2DF3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75pt">
    <w:name w:val="Body text + 7;5 pt"/>
    <w:basedOn w:val="Bodytext"/>
    <w:rsid w:val="00941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FranklinGothicHeavy4pt">
    <w:name w:val="Body text + Franklin Gothic Heavy;4 pt"/>
    <w:basedOn w:val="Bodytext"/>
    <w:rsid w:val="004A625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C839E6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C839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C839E6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C839E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839E6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C839E6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C839E6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C839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C839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C839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C8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9E6"/>
    <w:pPr>
      <w:ind w:left="720"/>
      <w:contextualSpacing/>
    </w:pPr>
  </w:style>
  <w:style w:type="character" w:customStyle="1" w:styleId="Bodytext1075pt">
    <w:name w:val="Body text (10) + 7;5 pt"/>
    <w:basedOn w:val="Bodytext1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C839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C839E6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C839E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C839E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C839E6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TimesNewRoman10ptBold">
    <w:name w:val="Body text (4) + Times New Roman;10 pt;Bold"/>
    <w:basedOn w:val="Bodytext4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">
    <w:name w:val="Основной текст2"/>
    <w:basedOn w:val="a"/>
    <w:rsid w:val="00C839E6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Italic">
    <w:name w:val="Body text + Italic"/>
    <w:basedOn w:val="Bodytext"/>
    <w:rsid w:val="00C83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basedOn w:val="a0"/>
    <w:link w:val="Bodytext150"/>
    <w:rsid w:val="00C839E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16">
    <w:name w:val="Body text (16)_"/>
    <w:basedOn w:val="a0"/>
    <w:link w:val="Bodytext160"/>
    <w:rsid w:val="00C839E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C839E6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60">
    <w:name w:val="Body text (16)"/>
    <w:basedOn w:val="a"/>
    <w:link w:val="Bodytext16"/>
    <w:rsid w:val="00C839E6"/>
    <w:pPr>
      <w:widowControl w:val="0"/>
      <w:shd w:val="clear" w:color="auto" w:fill="FFFFFF"/>
      <w:spacing w:after="0" w:line="250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Headerorfooter">
    <w:name w:val="Header or footer_"/>
    <w:basedOn w:val="a0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PicturecaptionExact">
    <w:name w:val="Picture caption Exact"/>
    <w:basedOn w:val="a0"/>
    <w:link w:val="Picturecaption"/>
    <w:rsid w:val="00C839E6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C839E6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pacing w:val="6"/>
      <w:sz w:val="14"/>
      <w:szCs w:val="14"/>
    </w:rPr>
  </w:style>
  <w:style w:type="character" w:customStyle="1" w:styleId="Bodytext5Exact">
    <w:name w:val="Body text (5) Exact"/>
    <w:basedOn w:val="a0"/>
    <w:rsid w:val="00AF2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">
    <w:name w:val="Body text (5)_"/>
    <w:basedOn w:val="a0"/>
    <w:link w:val="Bodytext50"/>
    <w:rsid w:val="00AF2DF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50">
    <w:name w:val="Body text (5)"/>
    <w:basedOn w:val="a"/>
    <w:link w:val="Bodytext5"/>
    <w:rsid w:val="00AF2DF3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75pt">
    <w:name w:val="Body text + 7;5 pt"/>
    <w:basedOn w:val="Bodytext"/>
    <w:rsid w:val="00941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FranklinGothicHeavy4pt">
    <w:name w:val="Body text + Franklin Gothic Heavy;4 pt"/>
    <w:basedOn w:val="Bodytext"/>
    <w:rsid w:val="004A625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3388</Words>
  <Characters>19316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Федотова</cp:lastModifiedBy>
  <cp:revision>3</cp:revision>
  <dcterms:created xsi:type="dcterms:W3CDTF">2022-02-12T12:00:00Z</dcterms:created>
  <dcterms:modified xsi:type="dcterms:W3CDTF">2022-02-12T12:00:00Z</dcterms:modified>
</cp:coreProperties>
</file>