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bookmarkStart w:id="0" w:name="_GoBack"/>
      <w:bookmarkEnd w:id="0"/>
    </w:p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B26F7" w:rsidRDefault="002B26F7" w:rsidP="00C839E6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Диагностика педагогического процесса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в средней группе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(с 4 до 5 лет)</w:t>
      </w:r>
    </w:p>
    <w:p w:rsidR="002F6969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дошкольной образовательной организации</w:t>
      </w:r>
    </w:p>
    <w:p w:rsidR="00C839E6" w:rsidRPr="002F6969" w:rsidRDefault="00C839E6" w:rsidP="002F6969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на </w:t>
      </w:r>
      <w:r w:rsidR="002F6969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 xml:space="preserve"> </w:t>
      </w:r>
      <w:r w:rsidR="003A2FBC"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20_____</w:t>
      </w:r>
      <w:r w:rsidR="00BD347F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/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>__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  <w:lang w:eastAsia="ru-RU"/>
        </w:rPr>
        <w:tab/>
        <w:t>учебный год</w:t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</w:p>
    <w:p w:rsidR="003A2FBC" w:rsidRDefault="003A2FBC" w:rsidP="003A2FBC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C839E6" w:rsidRPr="002F6969" w:rsidRDefault="003A2FBC" w:rsidP="002F6969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2F6969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ab/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>Группа___________________</w:t>
      </w:r>
      <w:r w:rsidR="00C839E6" w:rsidRPr="002F6969">
        <w:rPr>
          <w:rFonts w:ascii="Georgia" w:eastAsia="Times New Roman" w:hAnsi="Georgia" w:cs="Times New Roman"/>
          <w:sz w:val="32"/>
          <w:szCs w:val="24"/>
          <w:lang w:eastAsia="ru-RU"/>
        </w:rPr>
        <w:tab/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  </w:t>
      </w:r>
      <w:r w:rsidR="00BD347F">
        <w:rPr>
          <w:rFonts w:ascii="Georgia" w:eastAsia="Times New Roman" w:hAnsi="Georgia" w:cs="Times New Roman"/>
          <w:sz w:val="32"/>
          <w:szCs w:val="24"/>
          <w:lang w:eastAsia="ru-RU"/>
        </w:rPr>
        <w:t xml:space="preserve">средняя   </w:t>
      </w: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____</w:t>
      </w:r>
    </w:p>
    <w:p w:rsidR="00C839E6" w:rsidRPr="002F6969" w:rsidRDefault="00C839E6" w:rsidP="002F6969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  <w:lang w:eastAsia="ru-RU"/>
        </w:rPr>
      </w:pPr>
      <w:r w:rsidRPr="002F6969">
        <w:rPr>
          <w:rFonts w:ascii="Georgia" w:eastAsia="Times New Roman" w:hAnsi="Georgia" w:cs="Times New Roman"/>
          <w:sz w:val="32"/>
          <w:szCs w:val="24"/>
          <w:lang w:eastAsia="ru-RU"/>
        </w:rPr>
        <w:t>Воспитатели:</w:t>
      </w:r>
      <w:r w:rsidR="002F6969" w:rsidRPr="002F6969">
        <w:rPr>
          <w:rFonts w:ascii="Georgia" w:eastAsia="Times New Roman" w:hAnsi="Georgia" w:cs="Times New Roman"/>
          <w:sz w:val="32"/>
          <w:szCs w:val="24"/>
          <w:lang w:eastAsia="ru-RU"/>
        </w:rPr>
        <w:t xml:space="preserve"> </w:t>
      </w:r>
    </w:p>
    <w:p w:rsidR="00C839E6" w:rsidRPr="002F6969" w:rsidRDefault="00C839E6" w:rsidP="002F6969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  <w:lang w:eastAsia="ru-RU"/>
        </w:rPr>
      </w:pPr>
      <w:r w:rsidRPr="002F6969">
        <w:rPr>
          <w:rFonts w:ascii="Georgia" w:eastAsia="Times New Roman" w:hAnsi="Georgia" w:cs="Times New Roman"/>
          <w:sz w:val="24"/>
          <w:szCs w:val="20"/>
          <w:lang w:eastAsia="ru-RU"/>
        </w:rPr>
        <w:t>1.</w:t>
      </w:r>
    </w:p>
    <w:p w:rsidR="00C839E6" w:rsidRPr="002F6969" w:rsidRDefault="00C839E6" w:rsidP="002F6969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 w:rsidRPr="002F6969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  <w:lang w:eastAsia="ru-RU"/>
        </w:rPr>
        <w:t>2.</w:t>
      </w:r>
    </w:p>
    <w:p w:rsidR="00C839E6" w:rsidRDefault="00C839E6"/>
    <w:p w:rsidR="002B26F7" w:rsidRDefault="002B26F7"/>
    <w:p w:rsidR="00C839E6" w:rsidRPr="003A2FBC" w:rsidRDefault="002F6969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lastRenderedPageBreak/>
        <w:t>Предлагаемая</w:t>
      </w:r>
      <w:r w:rsidR="00C839E6" w:rsidRPr="003A2FBC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="00C839E6" w:rsidRPr="003A2FBC">
        <w:rPr>
          <w:sz w:val="23"/>
          <w:szCs w:val="23"/>
        </w:rPr>
        <w:t xml:space="preserve"> с целью оптимизации образователь</w:t>
      </w:r>
      <w:r w:rsidR="00C839E6" w:rsidRPr="003A2FBC">
        <w:rPr>
          <w:sz w:val="23"/>
          <w:szCs w:val="23"/>
        </w:rPr>
        <w:softHyphen/>
        <w:t xml:space="preserve">ного процесса в любом учреждении, </w:t>
      </w:r>
      <w:proofErr w:type="gramStart"/>
      <w:r w:rsidR="00C839E6" w:rsidRPr="003A2FBC">
        <w:rPr>
          <w:sz w:val="23"/>
          <w:szCs w:val="23"/>
        </w:rPr>
        <w:t>работающим</w:t>
      </w:r>
      <w:proofErr w:type="gramEnd"/>
      <w:r w:rsidR="00C839E6" w:rsidRPr="003A2FBC">
        <w:rPr>
          <w:sz w:val="23"/>
          <w:szCs w:val="23"/>
        </w:rPr>
        <w:t xml:space="preserve"> с группой детей 4—5 лет, вне зависимости от приоритетов разработанной программы обучения и вос</w:t>
      </w:r>
      <w:r w:rsidR="00C839E6"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C839E6"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="00C839E6"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C839E6"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C839E6" w:rsidRPr="003A2FBC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C839E6" w:rsidRPr="003A2FBC">
        <w:rPr>
          <w:sz w:val="23"/>
          <w:szCs w:val="23"/>
        </w:rPr>
        <w:softHyphen/>
        <w:t xml:space="preserve">му стандарту </w:t>
      </w:r>
      <w:proofErr w:type="gramStart"/>
      <w:r w:rsidR="00C839E6" w:rsidRPr="003A2FBC">
        <w:rPr>
          <w:sz w:val="23"/>
          <w:szCs w:val="23"/>
        </w:rPr>
        <w:t>дошкольною</w:t>
      </w:r>
      <w:proofErr w:type="gramEnd"/>
      <w:r w:rsidR="00C839E6" w:rsidRPr="003A2FBC">
        <w:rPr>
          <w:sz w:val="23"/>
          <w:szCs w:val="23"/>
        </w:rPr>
        <w:t xml:space="preserve"> образования, приказ Министерства образования и науки № 1155 от 17 октября 2013 года: «Социально-коммуникативное раз</w:t>
      </w:r>
      <w:r w:rsidR="00C839E6" w:rsidRPr="003A2FBC">
        <w:rPr>
          <w:sz w:val="23"/>
          <w:szCs w:val="23"/>
        </w:rPr>
        <w:softHyphen/>
        <w:t>витие», «Познавательное развитие», «Речевое развитие», «</w:t>
      </w:r>
      <w:proofErr w:type="spellStart"/>
      <w:r w:rsidR="00C839E6" w:rsidRPr="003A2FBC">
        <w:rPr>
          <w:sz w:val="23"/>
          <w:szCs w:val="23"/>
        </w:rPr>
        <w:t>Художествснн</w:t>
      </w:r>
      <w:proofErr w:type="gramStart"/>
      <w:r w:rsidR="00C839E6" w:rsidRPr="003A2FBC">
        <w:rPr>
          <w:sz w:val="23"/>
          <w:szCs w:val="23"/>
        </w:rPr>
        <w:t>о</w:t>
      </w:r>
      <w:proofErr w:type="spellEnd"/>
      <w:r w:rsidR="00C839E6" w:rsidRPr="003A2FBC">
        <w:rPr>
          <w:sz w:val="23"/>
          <w:szCs w:val="23"/>
        </w:rPr>
        <w:t>-</w:t>
      </w:r>
      <w:proofErr w:type="gramEnd"/>
      <w:r w:rsidR="00C839E6" w:rsidRPr="003A2FBC">
        <w:rPr>
          <w:sz w:val="23"/>
          <w:szCs w:val="23"/>
        </w:rPr>
        <w:t xml:space="preserve"> </w:t>
      </w:r>
      <w:proofErr w:type="spellStart"/>
      <w:r w:rsidR="00C839E6" w:rsidRPr="003A2FBC">
        <w:rPr>
          <w:sz w:val="23"/>
          <w:szCs w:val="23"/>
        </w:rPr>
        <w:t>эстетичсскос</w:t>
      </w:r>
      <w:proofErr w:type="spellEnd"/>
      <w:r w:rsidR="00C839E6" w:rsidRPr="003A2FBC">
        <w:rPr>
          <w:sz w:val="23"/>
          <w:szCs w:val="23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C839E6"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C839E6" w:rsidRPr="003A2FBC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3A2FBC">
        <w:rPr>
          <w:sz w:val="23"/>
          <w:szCs w:val="23"/>
        </w:rPr>
        <w:t>другое</w:t>
      </w:r>
      <w:proofErr w:type="gramEnd"/>
      <w:r w:rsidRPr="003A2FBC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</w:t>
      </w:r>
      <w:proofErr w:type="gramStart"/>
      <w:r w:rsidRPr="003A2FBC">
        <w:rPr>
          <w:sz w:val="23"/>
          <w:szCs w:val="23"/>
        </w:rPr>
        <w:t>о-</w:t>
      </w:r>
      <w:proofErr w:type="gramEnd"/>
      <w:r w:rsidRPr="003A2FBC">
        <w:rPr>
          <w:sz w:val="23"/>
          <w:szCs w:val="23"/>
        </w:rPr>
        <w:t xml:space="preserve">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:rsidR="00C839E6" w:rsidRPr="003A2FBC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r w:rsidRPr="003A2FBC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sz w:val="23"/>
          <w:szCs w:val="23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3A2FBC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3A2FBC">
        <w:rPr>
          <w:rStyle w:val="BodytextItalic"/>
          <w:sz w:val="23"/>
          <w:szCs w:val="23"/>
        </w:rPr>
        <w:t>.)</w:t>
      </w:r>
    </w:p>
    <w:p w:rsidR="00C839E6" w:rsidRPr="003A2FBC" w:rsidRDefault="00C839E6" w:rsidP="003A2FBC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3A2FBC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3A2FBC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C839E6" w:rsidRPr="002B26F7" w:rsidRDefault="00C839E6" w:rsidP="002B26F7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2B26F7">
        <w:rPr>
          <w:sz w:val="28"/>
        </w:rPr>
        <w:lastRenderedPageBreak/>
        <w:t>Рекомендации по описанию инструментария педагогической диагностики в средней группе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2B26F7">
        <w:rPr>
          <w:sz w:val="24"/>
        </w:rPr>
        <w:softHyphen/>
        <w:t xml:space="preserve">ведения педагогической диагностики данные ситуации, вопросы и поручения могут повторяться,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:rsidR="00C839E6" w:rsidRPr="002B26F7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:rsidR="00C839E6" w:rsidRPr="002B26F7" w:rsidRDefault="00C839E6" w:rsidP="002B26F7">
      <w:pPr>
        <w:pStyle w:val="2"/>
        <w:numPr>
          <w:ilvl w:val="0"/>
          <w:numId w:val="18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Обратите внимание, что диагностируемые параметры могут быть </w:t>
      </w:r>
      <w:proofErr w:type="gramStart"/>
      <w:r w:rsidRPr="002B26F7">
        <w:rPr>
          <w:sz w:val="24"/>
        </w:rPr>
        <w:t>расши</w:t>
      </w:r>
      <w:r w:rsidRPr="002B26F7">
        <w:rPr>
          <w:sz w:val="24"/>
        </w:rPr>
        <w:softHyphen/>
        <w:t>рены</w:t>
      </w:r>
      <w:proofErr w:type="gramEnd"/>
      <w:r w:rsidRPr="002B26F7">
        <w:rPr>
          <w:sz w:val="24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</w:p>
    <w:p w:rsidR="00C839E6" w:rsidRDefault="00C839E6" w:rsidP="00C839E6">
      <w:pPr>
        <w:spacing w:line="240" w:lineRule="auto"/>
        <w:rPr>
          <w:rStyle w:val="Headerorfooter0"/>
          <w:rFonts w:eastAsiaTheme="minorHAnsi"/>
          <w:bCs w:val="0"/>
          <w:sz w:val="28"/>
        </w:rPr>
      </w:pPr>
    </w:p>
    <w:p w:rsidR="00C839E6" w:rsidRPr="00C839E6" w:rsidRDefault="00C839E6" w:rsidP="00C839E6">
      <w:pPr>
        <w:spacing w:line="240" w:lineRule="auto"/>
        <w:rPr>
          <w:sz w:val="32"/>
        </w:rPr>
      </w:pPr>
      <w:r w:rsidRPr="00C839E6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 xml:space="preserve">щении </w:t>
      </w:r>
      <w:proofErr w:type="gramStart"/>
      <w:r w:rsidRPr="002B26F7">
        <w:rPr>
          <w:sz w:val="24"/>
          <w:szCs w:val="24"/>
        </w:rPr>
        <w:t>со</w:t>
      </w:r>
      <w:proofErr w:type="gramEnd"/>
      <w:r w:rsidRPr="002B26F7">
        <w:rPr>
          <w:sz w:val="24"/>
          <w:szCs w:val="24"/>
        </w:rPr>
        <w:t xml:space="preserve"> взрослыми и сверстниками, в природе.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C839E6" w:rsidRPr="002B26F7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lastRenderedPageBreak/>
        <w:t>Имеет представления о мужских и женских профессиях.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>рибуты профессий, кукла-девочка, кукла-мальчик.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Знает свои имя и фамилию, адрес проживания, имена родителей.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:rsidR="00C839E6" w:rsidRPr="002B26F7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C839E6" w:rsidRPr="002B26F7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 w:rsidR="002B26F7"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 xml:space="preserve">1. Поддерживает беседу, использует </w:t>
      </w:r>
      <w:proofErr w:type="spellStart"/>
      <w:r w:rsidRPr="002B26F7">
        <w:rPr>
          <w:sz w:val="24"/>
          <w:szCs w:val="24"/>
        </w:rPr>
        <w:t>всс</w:t>
      </w:r>
      <w:proofErr w:type="spellEnd"/>
      <w:r w:rsidRPr="002B26F7">
        <w:rPr>
          <w:sz w:val="24"/>
          <w:szCs w:val="24"/>
        </w:rPr>
        <w:t xml:space="preserve">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:rsidR="00C839E6" w:rsidRPr="002B26F7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 w:rsidR="002B26F7"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:rsidR="00C839E6" w:rsidRPr="002B26F7" w:rsidRDefault="00C839E6" w:rsidP="002B26F7">
      <w:pPr>
        <w:pStyle w:val="2"/>
        <w:numPr>
          <w:ilvl w:val="0"/>
          <w:numId w:val="15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 xml:space="preserve">вой руками, отбивает </w:t>
      </w:r>
      <w:proofErr w:type="gramStart"/>
      <w:r w:rsidRPr="002B26F7">
        <w:rPr>
          <w:sz w:val="24"/>
          <w:szCs w:val="24"/>
        </w:rPr>
        <w:t>о</w:t>
      </w:r>
      <w:proofErr w:type="gramEnd"/>
      <w:r w:rsidRPr="002B26F7">
        <w:rPr>
          <w:sz w:val="24"/>
          <w:szCs w:val="24"/>
        </w:rPr>
        <w:t xml:space="preserve"> иол.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 w:rsidR="002B26F7"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:rsidR="00C839E6" w:rsidRPr="002B26F7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C839E6" w:rsidRPr="002B26F7" w:rsidRDefault="00C839E6" w:rsidP="002B2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C839E6" w:rsidRDefault="00C839E6" w:rsidP="00C839E6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C839E6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proofErr w:type="spellStart"/>
      <w:r>
        <w:rPr>
          <w:rStyle w:val="BodytextItalic"/>
        </w:rPr>
        <w:t>Ноткина</w:t>
      </w:r>
      <w:proofErr w:type="spellEnd"/>
      <w:r>
        <w:t xml:space="preserve"> //. </w:t>
      </w:r>
      <w:r>
        <w:rPr>
          <w:rStyle w:val="BodytextItalic"/>
        </w:rPr>
        <w:t>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</w:t>
      </w:r>
      <w:proofErr w:type="gramStart"/>
      <w:r>
        <w:t xml:space="preserve">., </w:t>
      </w:r>
      <w:proofErr w:type="gramEnd"/>
      <w:r>
        <w:t>2003.</w:t>
      </w:r>
    </w:p>
    <w:p w:rsidR="00C839E6" w:rsidRDefault="00C839E6">
      <w:pPr>
        <w:sectPr w:rsidR="00C839E6" w:rsidSect="00BD347F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  <w:proofErr w:type="spellStart"/>
      <w:r>
        <w:rPr>
          <w:rStyle w:val="BodytextItalic"/>
          <w:rFonts w:eastAsiaTheme="minorHAnsi"/>
        </w:rPr>
        <w:t>Урунтаева</w:t>
      </w:r>
      <w:proofErr w:type="spellEnd"/>
      <w:r>
        <w:rPr>
          <w:rStyle w:val="BodytextItalic"/>
          <w:rFonts w:eastAsiaTheme="minorHAnsi"/>
        </w:rPr>
        <w:t xml:space="preserve"> Г. А., </w:t>
      </w:r>
      <w:proofErr w:type="spellStart"/>
      <w:r>
        <w:rPr>
          <w:rStyle w:val="BodytextItalic"/>
          <w:rFonts w:eastAsiaTheme="minorHAnsi"/>
        </w:rPr>
        <w:t>Афонькина</w:t>
      </w:r>
      <w:proofErr w:type="spellEnd"/>
      <w:r>
        <w:rPr>
          <w:rStyle w:val="BodytextItalic"/>
          <w:rFonts w:eastAsiaTheme="minorHAnsi"/>
        </w:rPr>
        <w:t xml:space="preserve"> Ю. А.</w:t>
      </w:r>
      <w:r>
        <w:t xml:space="preserve"> Практикум по детской психоло</w:t>
      </w:r>
      <w:r>
        <w:softHyphen/>
        <w:t>гии. — М., 200</w:t>
      </w: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«Познавательное</w:t>
      </w:r>
      <w:r w:rsidR="00941B25" w:rsidRPr="003A2FBC">
        <w:rPr>
          <w:b/>
        </w:rPr>
        <w:t xml:space="preserve">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1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AF2DF3" w:rsidRPr="00527FF1" w:rsidTr="00941B25">
        <w:tc>
          <w:tcPr>
            <w:tcW w:w="459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92" w:type="dxa"/>
            <w:vMerge w:val="restart"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 xml:space="preserve">рес </w:t>
            </w:r>
            <w:proofErr w:type="gramStart"/>
            <w:r w:rsidRPr="002B26F7">
              <w:rPr>
                <w:spacing w:val="0"/>
                <w:sz w:val="16"/>
                <w:szCs w:val="15"/>
              </w:rPr>
              <w:t>проживании</w:t>
            </w:r>
            <w:proofErr w:type="gramEnd"/>
            <w:r w:rsidRPr="002B26F7">
              <w:rPr>
                <w:spacing w:val="0"/>
                <w:sz w:val="16"/>
                <w:szCs w:val="15"/>
              </w:rPr>
              <w:t>, имена родителей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  <w:szCs w:val="15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 xml:space="preserve">тских </w:t>
            </w:r>
            <w:r w:rsidR="002B26F7" w:rsidRPr="002B26F7">
              <w:rPr>
                <w:rStyle w:val="Bodytext5Exact"/>
                <w:sz w:val="16"/>
                <w:szCs w:val="15"/>
              </w:rPr>
              <w:t>книг</w:t>
            </w:r>
            <w:r w:rsidRPr="002B26F7">
              <w:rPr>
                <w:rStyle w:val="Bodytext5Exact"/>
                <w:sz w:val="16"/>
                <w:szCs w:val="15"/>
              </w:rPr>
              <w:t>, про</w:t>
            </w:r>
            <w:r w:rsidRPr="002B26F7">
              <w:rPr>
                <w:rStyle w:val="Bodytext5Exact"/>
                <w:sz w:val="16"/>
                <w:szCs w:val="15"/>
              </w:rPr>
              <w:softHyphen/>
              <w:t>являет интерес к ним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AF2DF3" w:rsidRPr="002B26F7" w:rsidRDefault="00AF2DF3" w:rsidP="002B26F7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417" w:type="dxa"/>
            <w:gridSpan w:val="2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941B25">
        <w:tc>
          <w:tcPr>
            <w:tcW w:w="459" w:type="dxa"/>
            <w:vMerge/>
          </w:tcPr>
          <w:p w:rsidR="00AF2DF3" w:rsidRPr="00527FF1" w:rsidRDefault="00AF2DF3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:rsidR="00AF2DF3" w:rsidRPr="00527FF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941B25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459" w:type="dxa"/>
          </w:tcPr>
          <w:p w:rsidR="00AF2DF3" w:rsidRPr="00AF2DF3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F2DF3" w:rsidRPr="002B26F7" w:rsidRDefault="00AF2DF3" w:rsidP="000C1171">
            <w:pPr>
              <w:rPr>
                <w:rFonts w:ascii="Times New Roman" w:hAnsi="Times New Roman" w:cs="Times New Roman"/>
              </w:rPr>
            </w:pPr>
          </w:p>
        </w:tc>
      </w:tr>
      <w:tr w:rsidR="00941B25" w:rsidRPr="00AF2DF3" w:rsidTr="00941B25">
        <w:tc>
          <w:tcPr>
            <w:tcW w:w="1951" w:type="dxa"/>
            <w:gridSpan w:val="2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F2DF3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C839E6" w:rsidRPr="003A2FBC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</w:t>
      </w:r>
      <w:r w:rsidR="00941B25" w:rsidRPr="003A2FBC">
        <w:rPr>
          <w:b/>
        </w:rPr>
        <w:t>Речевое развитие»</w:t>
      </w:r>
    </w:p>
    <w:p w:rsidR="003A2FBC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941B25" w:rsidRPr="00527FF1" w:rsidTr="00941B25">
        <w:tc>
          <w:tcPr>
            <w:tcW w:w="534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</w:tcPr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941B25" w:rsidRPr="00527FF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Имеет предпочтение в литературных произведени</w:t>
            </w:r>
            <w:r w:rsidRPr="00941B25">
              <w:rPr>
                <w:rStyle w:val="Bodytext75pt"/>
                <w:sz w:val="16"/>
              </w:rPr>
              <w:softHyphen/>
              <w:t>ях</w:t>
            </w:r>
            <w:proofErr w:type="gramStart"/>
            <w:r w:rsidRPr="00941B25">
              <w:rPr>
                <w:rStyle w:val="Bodytext75pt"/>
                <w:sz w:val="16"/>
              </w:rPr>
              <w:t xml:space="preserve"> П</w:t>
            </w:r>
            <w:proofErr w:type="gramEnd"/>
            <w:r w:rsidRPr="00941B25">
              <w:rPr>
                <w:rStyle w:val="Bodytext75pt"/>
                <w:sz w:val="16"/>
              </w:rPr>
              <w:t>роявляет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 xml:space="preserve">пользует все </w:t>
            </w:r>
            <w:proofErr w:type="gramStart"/>
            <w:r w:rsidRPr="00941B25">
              <w:rPr>
                <w:rStyle w:val="Bodytext75pt"/>
                <w:sz w:val="16"/>
              </w:rPr>
              <w:t>част</w:t>
            </w:r>
            <w:proofErr w:type="gramEnd"/>
            <w:r w:rsidRPr="00941B25">
              <w:rPr>
                <w:rStyle w:val="Bodytext75pt"/>
                <w:sz w:val="16"/>
              </w:rPr>
              <w:t xml:space="preserve">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941B25" w:rsidRPr="00941B25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941B25" w:rsidRPr="00527FF1" w:rsidTr="002B26F7">
        <w:tc>
          <w:tcPr>
            <w:tcW w:w="534" w:type="dxa"/>
            <w:vMerge/>
          </w:tcPr>
          <w:p w:rsidR="00941B25" w:rsidRPr="00527FF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41B25" w:rsidRPr="00527FF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941B25" w:rsidRPr="00527FF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534" w:type="dxa"/>
          </w:tcPr>
          <w:p w:rsidR="00941B25" w:rsidRPr="0017725D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941B25" w:rsidRPr="0017725D" w:rsidTr="002B26F7">
        <w:tc>
          <w:tcPr>
            <w:tcW w:w="2660" w:type="dxa"/>
            <w:gridSpan w:val="2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941B25" w:rsidRPr="0017725D" w:rsidRDefault="00941B25" w:rsidP="002B26F7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941B25" w:rsidRPr="0017725D" w:rsidRDefault="00941B25" w:rsidP="000C117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C839E6" w:rsidRDefault="00C839E6" w:rsidP="00C839E6">
      <w:pPr>
        <w:rPr>
          <w:rFonts w:ascii="Times New Roman" w:hAnsi="Times New Roman" w:cs="Times New Roman"/>
          <w:szCs w:val="20"/>
        </w:rPr>
      </w:pPr>
    </w:p>
    <w:p w:rsidR="00941B25" w:rsidRPr="0017725D" w:rsidRDefault="00941B25" w:rsidP="00C839E6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«Физическое  развитие»</w:t>
      </w:r>
    </w:p>
    <w:p w:rsidR="002B26F7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3"/>
        <w:tblW w:w="15709" w:type="dxa"/>
        <w:tblLook w:val="04A0" w:firstRow="1" w:lastRow="0" w:firstColumn="1" w:lastColumn="0" w:noHBand="0" w:noVBand="1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527FF1" w:rsidTr="002B26F7">
        <w:tc>
          <w:tcPr>
            <w:tcW w:w="4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059" w:type="dxa"/>
            <w:vMerge w:val="restart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:rsidR="002B26F7" w:rsidRPr="00F155DD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2B26F7">
        <w:tc>
          <w:tcPr>
            <w:tcW w:w="459" w:type="dxa"/>
            <w:vMerge/>
          </w:tcPr>
          <w:p w:rsidR="002B26F7" w:rsidRPr="00527FF1" w:rsidRDefault="002B26F7" w:rsidP="006F64E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527FF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459" w:type="dxa"/>
          </w:tcPr>
          <w:p w:rsidR="002B26F7" w:rsidRPr="0017725D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17725D" w:rsidTr="002B26F7">
        <w:tc>
          <w:tcPr>
            <w:tcW w:w="2518" w:type="dxa"/>
            <w:gridSpan w:val="2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17725D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B26F7" w:rsidRDefault="002B26F7" w:rsidP="002B26F7">
      <w:pPr>
        <w:rPr>
          <w:rFonts w:ascii="Times New Roman" w:hAnsi="Times New Roman" w:cs="Times New Roman"/>
          <w:szCs w:val="20"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«Социально-коммуникативное развитие»</w:t>
      </w:r>
    </w:p>
    <w:p w:rsidR="002B26F7" w:rsidRPr="003A2FBC" w:rsidRDefault="003A2FBC" w:rsidP="002B26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951" w:type="dxa"/>
        <w:tblLook w:val="04A0" w:firstRow="1" w:lastRow="0" w:firstColumn="1" w:lastColumn="0" w:noHBand="0" w:noVBand="1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2B26F7" w:rsidRPr="00527FF1" w:rsidTr="00CE6612">
        <w:tc>
          <w:tcPr>
            <w:tcW w:w="459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97" w:type="dxa"/>
            <w:vMerge w:val="restart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Старается соблюдать правила поведения в общественных местах, н общении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со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 xml:space="preserve">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 xml:space="preserve">дений,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-э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>моционально откликается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:rsidR="002B26F7" w:rsidRPr="002B26F7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:rsidR="002B26F7" w:rsidRPr="002B26F7" w:rsidRDefault="002B26F7" w:rsidP="00CE6612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64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2B26F7" w:rsidRPr="00527FF1" w:rsidTr="00CE6612">
        <w:tc>
          <w:tcPr>
            <w:tcW w:w="459" w:type="dxa"/>
            <w:vMerge/>
          </w:tcPr>
          <w:p w:rsidR="002B26F7" w:rsidRPr="00527FF1" w:rsidRDefault="002B26F7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vMerge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34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527FF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459" w:type="dxa"/>
          </w:tcPr>
          <w:p w:rsidR="002B26F7" w:rsidRPr="002B26F7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26F7" w:rsidRPr="0017725D" w:rsidTr="00CE6612">
        <w:tc>
          <w:tcPr>
            <w:tcW w:w="2056" w:type="dxa"/>
            <w:gridSpan w:val="2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2B26F7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26F7" w:rsidRDefault="002B26F7" w:rsidP="002B26F7"/>
    <w:p w:rsidR="003A2FBC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B26F7" w:rsidRPr="003A2FBC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«Художественно-эстетическое  развитие»</w:t>
      </w:r>
    </w:p>
    <w:p w:rsidR="004A625F" w:rsidRPr="003A2FBC" w:rsidRDefault="003A2FBC" w:rsidP="003A2F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861" w:type="dxa"/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527FF1" w:rsidTr="004A625F">
        <w:trPr>
          <w:trHeight w:val="1826"/>
        </w:trPr>
        <w:tc>
          <w:tcPr>
            <w:tcW w:w="500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76" w:type="dxa"/>
            <w:vMerge w:val="restart"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:rsidR="004A625F" w:rsidRPr="004A625F" w:rsidRDefault="004A625F" w:rsidP="000C1171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4A625F" w:rsidRPr="00527FF1" w:rsidTr="004A625F">
        <w:tc>
          <w:tcPr>
            <w:tcW w:w="500" w:type="dxa"/>
            <w:vMerge/>
          </w:tcPr>
          <w:p w:rsidR="004A625F" w:rsidRPr="00527FF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4A625F" w:rsidRPr="00527FF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4A625F" w:rsidRPr="004A625F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500" w:type="dxa"/>
          </w:tcPr>
          <w:p w:rsidR="004A625F" w:rsidRPr="004A625F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625F" w:rsidRPr="004A625F" w:rsidTr="004A625F">
        <w:tc>
          <w:tcPr>
            <w:tcW w:w="2376" w:type="dxa"/>
            <w:gridSpan w:val="2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4A625F" w:rsidRPr="004A625F" w:rsidRDefault="004A625F" w:rsidP="000C11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11F2" w:rsidRDefault="007911F2" w:rsidP="007911F2">
      <w:pPr>
        <w:rPr>
          <w:rFonts w:ascii="Times New Roman" w:eastAsia="Times New Roman" w:hAnsi="Times New Roman" w:cs="Times New Roman"/>
        </w:rPr>
      </w:pPr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lastRenderedPageBreak/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11F2" w:rsidRDefault="007911F2" w:rsidP="007911F2">
      <w:pPr>
        <w:rPr>
          <w:rFonts w:ascii="Times New Roman" w:hAnsi="Times New Roman" w:cs="Times New Roman"/>
          <w:szCs w:val="20"/>
        </w:rPr>
      </w:pPr>
    </w:p>
    <w:p w:rsidR="007911F2" w:rsidRPr="007911F2" w:rsidRDefault="007911F2" w:rsidP="007911F2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911F2" w:rsidRPr="007911F2" w:rsidSect="007911F2">
      <w:pgSz w:w="16838" w:h="11906" w:orient="landscape" w:code="9"/>
      <w:pgMar w:top="851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44"/>
    <w:rsid w:val="000C1171"/>
    <w:rsid w:val="001631DE"/>
    <w:rsid w:val="002B26F7"/>
    <w:rsid w:val="002F6969"/>
    <w:rsid w:val="003A2FBC"/>
    <w:rsid w:val="00484ABF"/>
    <w:rsid w:val="004A625F"/>
    <w:rsid w:val="00697B05"/>
    <w:rsid w:val="007911F2"/>
    <w:rsid w:val="00941B25"/>
    <w:rsid w:val="00AF2DF3"/>
    <w:rsid w:val="00AF5E0A"/>
    <w:rsid w:val="00BD347F"/>
    <w:rsid w:val="00C839E6"/>
    <w:rsid w:val="00F155DD"/>
    <w:rsid w:val="00FD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3388</Words>
  <Characters>19316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Татьяна Федотова</cp:lastModifiedBy>
  <cp:revision>3</cp:revision>
  <dcterms:created xsi:type="dcterms:W3CDTF">2022-02-12T12:00:00Z</dcterms:created>
  <dcterms:modified xsi:type="dcterms:W3CDTF">2022-02-12T12:00:00Z</dcterms:modified>
</cp:coreProperties>
</file>