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F6" w:rsidRPr="003F0CF6" w:rsidRDefault="003F0CF6" w:rsidP="003F0CF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F0CF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Отчет о количество родителей (законных представителей) воспитанников ДОО принявших участие в мероприятиях</w:t>
      </w:r>
    </w:p>
    <w:p w:rsidR="003F0CF6" w:rsidRPr="003F0CF6" w:rsidRDefault="003F0CF6" w:rsidP="003F0CF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Один из основных способов сотрудничества педагогов и родителей – это организация совместной деятельности, при реализации которой родители вовлекаются в деятельность, в том числе и управление дошкольного учреждения.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firstLine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Результаты совместной работы с родителями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 2021–2022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учебный год.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F0CF6" w:rsidRPr="003F0CF6" w:rsidRDefault="003F0CF6" w:rsidP="003F0CF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условием обеспечения целостного развития личности ребенка является взаимодействие с семьями воспитанников.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успешного взаимодействия в детском саду созданы условия для разнообразного по содержанию и формам сотрудничества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общие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родительские собрания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групповые собрания, консультации воспитателей ДОО, конкурсы семейного творчества, субботники, участие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утренниках и праздниках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выяснения удовлетворенности качеством образования проведено анкетирование. Исходя из данных анкетирования, можно сделать вывод о том, что большинство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довольны качеством образования и развития своего ребёнка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(92%)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уверены в хорошем отношении к своему ребёнку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(82%)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87%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устраивает содержание, режим и другие условия предоставления образовательных, оздоровительных, консультативных и других услуг в ДОО. Многие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(законные представители)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считают взаимоотношения с педагогом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«партнёрскими»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(82%)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большинство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привлечены к совместной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с детьми, другими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(86%)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вывод о том, что большинство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 </w:t>
      </w:r>
      <w:r w:rsidRPr="003F0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устраивает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детского сада в целом, так и педагогов детского сада.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связи с неблагополучной санитарно-эпидемиологической обстановкой (COVID-19), количество мероприятий, запланированных на учебный год, с участием родителей (законных представителей) воспитанников ДОУ пришлось сократить. Все праздники, развлечения и досуги проводились без присутствия родителей, им предоставлялся фото и видео отчет. Трудовые субботники проводились на территории ДОУ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весенний 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с родителями,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родительские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собрания проводились согласно плану, но в дистанционном формате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0CF6" w:rsidRPr="004F457D" w:rsidRDefault="003F0CF6" w:rsidP="003F0CF6">
      <w:pPr>
        <w:tabs>
          <w:tab w:val="num" w:pos="72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457D">
        <w:rPr>
          <w:rFonts w:ascii="Times New Roman" w:eastAsia="Times New Roman" w:hAnsi="Times New Roman"/>
          <w:b/>
          <w:sz w:val="28"/>
          <w:szCs w:val="28"/>
          <w:lang w:eastAsia="ru-RU"/>
        </w:rPr>
        <w:t>Группа смешанная дошкольная</w:t>
      </w:r>
      <w:r w:rsidR="004F45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F0CF6" w:rsidRPr="004F457D" w:rsidRDefault="003F0CF6" w:rsidP="003F0CF6">
      <w:pPr>
        <w:pStyle w:val="a5"/>
        <w:numPr>
          <w:ilvl w:val="0"/>
          <w:numId w:val="1"/>
        </w:numPr>
        <w:tabs>
          <w:tab w:val="num" w:pos="720"/>
        </w:tabs>
        <w:spacing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>«Задачи воспитания и образования детей в старшей-подготовительной группе»</w:t>
      </w:r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>сентябрь)</w:t>
      </w:r>
    </w:p>
    <w:p w:rsidR="003F0CF6" w:rsidRPr="004F457D" w:rsidRDefault="003F0CF6" w:rsidP="003F0CF6">
      <w:pPr>
        <w:pStyle w:val="a5"/>
        <w:numPr>
          <w:ilvl w:val="0"/>
          <w:numId w:val="1"/>
        </w:numPr>
        <w:tabs>
          <w:tab w:val="num" w:pos="720"/>
        </w:tabs>
        <w:spacing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«Знаете ли вы своего ребёнка» (формирование доверительных и доброжелательных отношений между родителями и детьми)</w:t>
      </w:r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 xml:space="preserve"> (январь)</w:t>
      </w:r>
    </w:p>
    <w:p w:rsidR="003F0CF6" w:rsidRDefault="003F0CF6" w:rsidP="003F0CF6">
      <w:pPr>
        <w:pStyle w:val="a5"/>
        <w:numPr>
          <w:ilvl w:val="0"/>
          <w:numId w:val="1"/>
        </w:numPr>
        <w:tabs>
          <w:tab w:val="num" w:pos="720"/>
        </w:tabs>
        <w:spacing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>«Будущие школьники» Особенности детей седьмого года жизни. Как помочь ребенку легче адаптироваться к школьному обучению</w:t>
      </w:r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4F457D">
        <w:rPr>
          <w:rFonts w:ascii="Times New Roman" w:eastAsia="Times New Roman" w:hAnsi="Times New Roman"/>
          <w:sz w:val="28"/>
          <w:szCs w:val="28"/>
          <w:lang w:eastAsia="ru-RU"/>
        </w:rPr>
        <w:t>май)</w:t>
      </w:r>
    </w:p>
    <w:p w:rsidR="004F457D" w:rsidRPr="004F457D" w:rsidRDefault="004F457D" w:rsidP="004F457D">
      <w:pPr>
        <w:pStyle w:val="a5"/>
        <w:tabs>
          <w:tab w:val="num" w:pos="720"/>
        </w:tabs>
        <w:spacing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CF6" w:rsidRPr="004F457D" w:rsidRDefault="003F0CF6" w:rsidP="003F0CF6">
      <w:pPr>
        <w:pStyle w:val="a5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Группа смешанная рання</w:t>
      </w:r>
      <w:r w:rsid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я:</w:t>
      </w: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</w:p>
    <w:p w:rsidR="003F0CF6" w:rsidRPr="004F457D" w:rsidRDefault="004F457D" w:rsidP="004F45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="003F0CF6"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="003F0CF6"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ab/>
        <w:t>Давайте познакомимся – первый раз в детский сад</w:t>
      </w:r>
      <w:r w:rsidR="003F0CF6"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gramStart"/>
      <w:r w:rsidR="003F0CF6"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 </w:t>
      </w:r>
      <w:proofErr w:type="gramEnd"/>
      <w:r w:rsidR="003F0CF6"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сентябрь)</w:t>
      </w:r>
    </w:p>
    <w:p w:rsidR="003F0CF6" w:rsidRPr="004F457D" w:rsidRDefault="003F0CF6" w:rsidP="003F0CF6">
      <w:pPr>
        <w:pStyle w:val="a5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ab/>
        <w:t>«Воспитание у детей младшего возраста самостоятельности и навыков самообслуживания»</w:t>
      </w: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(январь)</w:t>
      </w:r>
    </w:p>
    <w:p w:rsidR="003F0CF6" w:rsidRDefault="003F0CF6" w:rsidP="003F0CF6">
      <w:pPr>
        <w:pStyle w:val="a5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ab/>
        <w:t>Итоги работы за год «Наши успехи»</w:t>
      </w:r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gramStart"/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 </w:t>
      </w:r>
      <w:proofErr w:type="gramEnd"/>
      <w:r w:rsidRPr="004F457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май)</w:t>
      </w:r>
    </w:p>
    <w:p w:rsidR="004F457D" w:rsidRPr="004F457D" w:rsidRDefault="004F457D" w:rsidP="003F0CF6">
      <w:pPr>
        <w:pStyle w:val="a5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Наглядная информация</w:t>
      </w:r>
      <w:r w:rsidR="004F4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стендов (ширм):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правилам дорожного движения и детского травматизма в разные периоды (сезоны)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вопросам воспитания и обучения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вопросам основ безопасности жизнедеятельности в разные сезонные периоды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вопросам оздоровительной работы</w:t>
      </w:r>
    </w:p>
    <w:p w:rsid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 праздникам и мероприятия, </w:t>
      </w:r>
      <w:proofErr w:type="gramStart"/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связанных</w:t>
      </w:r>
      <w:proofErr w:type="gramEnd"/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народными праздниками</w:t>
      </w:r>
    </w:p>
    <w:p w:rsidR="003F0CF6" w:rsidRDefault="003F0CF6" w:rsidP="003F0C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0CF6" w:rsidRPr="004F457D" w:rsidRDefault="003F0CF6" w:rsidP="003F0CF6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F457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Выставки</w:t>
      </w:r>
    </w:p>
    <w:p w:rsidR="003F0CF6" w:rsidRPr="004F457D" w:rsidRDefault="003F0CF6" w:rsidP="003F0CF6">
      <w:pPr>
        <w:pStyle w:val="a5"/>
        <w:numPr>
          <w:ilvl w:val="0"/>
          <w:numId w:val="2"/>
        </w:num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F457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Выставка поделок из природного материала и овощей « Чудеса с обычной грядки ».</w:t>
      </w:r>
    </w:p>
    <w:p w:rsidR="003F0CF6" w:rsidRPr="004F457D" w:rsidRDefault="003F0CF6" w:rsidP="003F0CF6">
      <w:pPr>
        <w:pStyle w:val="a5"/>
        <w:numPr>
          <w:ilvl w:val="0"/>
          <w:numId w:val="2"/>
        </w:num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F457D">
        <w:rPr>
          <w:rFonts w:ascii="yandex-sans" w:hAnsi="yandex-sans"/>
          <w:color w:val="000000"/>
          <w:sz w:val="28"/>
          <w:szCs w:val="28"/>
          <w:shd w:val="clear" w:color="auto" w:fill="FFFFFF"/>
        </w:rPr>
        <w:t>Выставка поделок «Необычные елки ».</w:t>
      </w:r>
    </w:p>
    <w:p w:rsidR="003F0CF6" w:rsidRPr="004F457D" w:rsidRDefault="003F0CF6" w:rsidP="003F0CF6">
      <w:pPr>
        <w:pStyle w:val="a5"/>
        <w:numPr>
          <w:ilvl w:val="0"/>
          <w:numId w:val="2"/>
        </w:num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F457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Выставка детских рисунков «В гостях у Деда Мороза и Снегурочки»</w:t>
      </w:r>
    </w:p>
    <w:p w:rsidR="003F0CF6" w:rsidRPr="004F457D" w:rsidRDefault="003F0CF6" w:rsidP="003F0CF6">
      <w:pPr>
        <w:pStyle w:val="a5"/>
        <w:numPr>
          <w:ilvl w:val="0"/>
          <w:numId w:val="2"/>
        </w:num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F457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Выставка рисунков к 23 февраля «Наша армия сильна»</w:t>
      </w:r>
    </w:p>
    <w:p w:rsidR="003F0CF6" w:rsidRPr="003F0CF6" w:rsidRDefault="004F457D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:rsidR="003F0CF6" w:rsidRPr="003F0CF6" w:rsidRDefault="003F0CF6" w:rsidP="004F457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улучшением санитарно-эпидемиологической обстановкой (COVID-19), итоговое родительское собрание запланировано в очной форме: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Традиционной была работа с родителями через информационные стенды в группе. Это дало возможность донести до </w:t>
      </w:r>
      <w:r w:rsidRPr="003F0C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любую информацию в доступной форме (консультации и рекомендации для родителей):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3F0CF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Памятка для родителей «Правила поведения и общения»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111111"/>
          <w:sz w:val="28"/>
          <w:szCs w:val="28"/>
          <w:lang w:eastAsia="ru-RU"/>
        </w:rPr>
        <w:t></w:t>
      </w:r>
      <w:r w:rsidRPr="003F0CF6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для родителей «Творческое развитие детей»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111111"/>
          <w:sz w:val="28"/>
          <w:szCs w:val="28"/>
          <w:lang w:eastAsia="ru-RU"/>
        </w:rPr>
        <w:t></w:t>
      </w:r>
      <w:r w:rsidRPr="003F0CF6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«Светоотражающие элементы»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111111"/>
          <w:sz w:val="28"/>
          <w:szCs w:val="28"/>
          <w:lang w:eastAsia="ru-RU"/>
        </w:rPr>
        <w:t></w:t>
      </w:r>
      <w:r w:rsidRPr="003F0CF6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на тему «Как ходить в детский сад без нервотрепки?»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111111"/>
          <w:sz w:val="28"/>
          <w:szCs w:val="28"/>
          <w:lang w:eastAsia="ru-RU"/>
        </w:rPr>
        <w:t></w:t>
      </w:r>
      <w:r w:rsidRPr="003F0CF6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Рекомендация для родителей «Мультфильмы: вред и польза»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111111"/>
          <w:sz w:val="28"/>
          <w:szCs w:val="28"/>
          <w:lang w:eastAsia="ru-RU"/>
        </w:rPr>
        <w:t></w:t>
      </w:r>
      <w:r w:rsidRPr="003F0CF6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 родителей «Секреты воспитания вежливого ребенка»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111111"/>
          <w:sz w:val="28"/>
          <w:szCs w:val="28"/>
          <w:lang w:eastAsia="ru-RU"/>
        </w:rPr>
        <w:t></w:t>
      </w:r>
      <w:r w:rsidRPr="003F0CF6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«Как избавиться от насморка»</w:t>
      </w:r>
    </w:p>
    <w:p w:rsidR="003F0CF6" w:rsidRPr="003F0CF6" w:rsidRDefault="003F0CF6" w:rsidP="003F0CF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Symbol" w:eastAsia="Times New Roman" w:hAnsi="Symbol" w:cs="Tahoma"/>
          <w:color w:val="111111"/>
          <w:sz w:val="28"/>
          <w:szCs w:val="28"/>
          <w:lang w:eastAsia="ru-RU"/>
        </w:rPr>
        <w:lastRenderedPageBreak/>
        <w:t></w:t>
      </w:r>
      <w:r w:rsidRPr="003F0CF6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Памятка для родителей «Родитель-водитель, </w:t>
      </w:r>
      <w:r w:rsidR="004F4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пристегните ремни</w:t>
      </w: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F0CF6" w:rsidRPr="003F0CF6" w:rsidRDefault="004F457D" w:rsidP="003F0CF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0CF6" w:rsidRPr="003F0CF6" w:rsidRDefault="004F457D" w:rsidP="003F0CF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Наличие единого информационного пространства взаимодействия ДОО с семьей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Единое информационно-образовательное пространство ДОУ – это система, в которой </w:t>
      </w:r>
      <w:proofErr w:type="gramStart"/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задействованы на информационном уровне связаны</w:t>
      </w:r>
      <w:proofErr w:type="gramEnd"/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 участники образовательного процесса. Открытость информационного пространства обеспечивает возможность взаимодействия и обмена опытом с различными образовательными учреждениями, установление надежного контакта с родителями, который включает возможность оперативного контроля родителями условий воспитания и образования детей в ДОУ, наличие обратной связи.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Совершенно новый потенциал для взаимодействия родителей и педагога-воспитателя несет в себе </w:t>
      </w:r>
      <w:r w:rsidRPr="003F0C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сайт детского сада</w:t>
      </w: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На дошкольном сайте любой родитель получает возможность познакомиться с особенностями образовательно-воспитательного процесса в ДОУ, узнать последние новости, и таким образом быть всегда в курсе всех происходящих в детском саду событий.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Сотовая связь.</w:t>
      </w: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Преимущество в использовании сотового телефона — это осуществление живого диалога с родителями, оперативность информации.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Основная работа с родителями в социальных сетях и мессенджерах. Чат группе в </w:t>
      </w:r>
      <w:proofErr w:type="spellStart"/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WhatsApp</w:t>
      </w:r>
      <w:proofErr w:type="spellEnd"/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4F45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F0CF6" w:rsidRPr="003F0CF6" w:rsidRDefault="003F0CF6" w:rsidP="003F0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Электронная почта</w:t>
      </w: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предоставляет более широкие возможности для общения с семьями воспитанников. </w:t>
      </w:r>
      <w:proofErr w:type="gramStart"/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желанию родителей им по электронной почте рассылается текущая информация: срочные новости группы, сведения об индивидуальном развитии ребенка, результаты диагностик, приглашения на родительские собрания и другие мероприятия, рекомендации по воспитанию и обучению дошкольников, фотографии детей в детском саду и др. Преимущества использования электронной почты в том, что до сведения родителей можно доносить огромный объем информации, осуществить индивидуальное взаимодействие с семьей.</w:t>
      </w:r>
      <w:proofErr w:type="gramEnd"/>
    </w:p>
    <w:p w:rsidR="003F0CF6" w:rsidRPr="003F0CF6" w:rsidRDefault="003F0CF6" w:rsidP="003F0C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C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noProof/>
          <w:color w:val="555555"/>
          <w:sz w:val="27"/>
          <w:szCs w:val="27"/>
          <w:lang w:eastAsia="ru-RU"/>
        </w:rPr>
        <w:drawing>
          <wp:inline distT="0" distB="0" distL="0" distR="0" wp14:anchorId="6B18D4DB" wp14:editId="32AABD8F">
            <wp:extent cx="4572000" cy="323850"/>
            <wp:effectExtent l="0" t="0" r="0" b="0"/>
            <wp:docPr id="2" name="Рисунок 2" descr="❄ Добро пожаловать на официальный сайт муниципального бюджетного дошкольног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❄ Добро пожаловать на официальный сайт муниципального бюджетного дошкольног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57D">
        <w:rPr>
          <w:rFonts w:ascii="Roboto-Regular" w:eastAsia="Times New Roman" w:hAnsi="Roboto-Regular" w:cs="Tahoma"/>
          <w:b/>
          <w:bCs/>
          <w:color w:val="555555"/>
          <w:sz w:val="27"/>
          <w:szCs w:val="27"/>
          <w:lang w:eastAsia="ru-RU"/>
        </w:rPr>
        <w:t>За период 2021-2022</w:t>
      </w:r>
      <w:r w:rsidRPr="003F0CF6">
        <w:rPr>
          <w:rFonts w:ascii="Roboto-Regular" w:eastAsia="Times New Roman" w:hAnsi="Roboto-Regular" w:cs="Tahoma"/>
          <w:b/>
          <w:bCs/>
          <w:color w:val="555555"/>
          <w:sz w:val="27"/>
          <w:szCs w:val="27"/>
          <w:lang w:eastAsia="ru-RU"/>
        </w:rPr>
        <w:t>г. родители воспитанников принимали активное участие в деятельности детского сада: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- На 40 % увеличилось количество родителей, активно участвующих в общих и групповых родительских собраниях, в том числе проходящих дистанционно. Ежегодно проводится благоустройство групповых участков, территории ДОУ.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lastRenderedPageBreak/>
        <w:t>Родительские комитеты групп участвуют в мероприятиях, проводимых в рамках сетевого взаимоде</w:t>
      </w:r>
      <w:r w:rsidR="004F457D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йствия с социальными партнерами </w:t>
      </w: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 СДК</w:t>
      </w:r>
      <w:r w:rsidR="004F457D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 имени «</w:t>
      </w:r>
      <w:proofErr w:type="spellStart"/>
      <w:r w:rsidR="004F457D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Анхаки</w:t>
      </w:r>
      <w:proofErr w:type="spellEnd"/>
      <w:r w:rsidR="004F457D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»</w:t>
      </w: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, сельская библиотека.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- Родители принимают активное участие в планировании и организации предметно - пространственной развивающей среды в группах. В рамках конкурсов на уровне ДОУ: «Символ года», «Осенние фантазии», «Лучшая поделка на участке» были преобразованы центры детской активности в группах.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- Родители являются не только участниками, но и инициаторами совместных проектов: </w:t>
      </w:r>
      <w:r w:rsidR="004F457D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 </w:t>
      </w: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 основам безопасности жизнедеятельности «Безопасность на дороге» и др.</w:t>
      </w:r>
    </w:p>
    <w:p w:rsidR="003F0CF6" w:rsidRPr="003F0CF6" w:rsidRDefault="004F457D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- На 30</w:t>
      </w:r>
      <w:r w:rsidR="003F0CF6"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% возросло количество родителей, принимающих участие в совместных детско-родительских творческих и интеллектуальных конкурсах разного уровня.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- Заметно возросла заинтересованность родителей в непосредственном участии праздниках и развлечениях, организуемых в детском саду: «День победы»,  «День знаний», «Масленица» и др.  Родители принимают активное участие во всех экологических мероприятиях ДОУ: субботниках, </w:t>
      </w:r>
      <w:r w:rsidR="004F457D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 xml:space="preserve"> конкурсах.</w:t>
      </w:r>
    </w:p>
    <w:p w:rsidR="003F0CF6" w:rsidRPr="003F0CF6" w:rsidRDefault="003F0CF6" w:rsidP="003F0CF6">
      <w:pPr>
        <w:shd w:val="clear" w:color="auto" w:fill="FFFFFF"/>
        <w:spacing w:before="120" w:after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3F0CF6" w:rsidRPr="003F0CF6" w:rsidRDefault="003F0CF6" w:rsidP="003F0CF6">
      <w:pPr>
        <w:shd w:val="clear" w:color="auto" w:fill="FFFFFF"/>
        <w:spacing w:before="120" w:line="330" w:lineRule="atLeast"/>
        <w:jc w:val="both"/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</w:pPr>
      <w:r w:rsidRPr="003F0CF6">
        <w:rPr>
          <w:rFonts w:ascii="Roboto-Regular" w:eastAsia="Times New Roman" w:hAnsi="Roboto-Regular" w:cs="Tahoma"/>
          <w:color w:val="555555"/>
          <w:sz w:val="27"/>
          <w:szCs w:val="27"/>
          <w:lang w:eastAsia="ru-RU"/>
        </w:rPr>
        <w:t>Результаты мониторинговых исследований показывают, что современные родители (законные представители) предъявляют высокие требования к качеству как образовательных, так и жизнеобеспечивающих услуг.</w:t>
      </w:r>
    </w:p>
    <w:p w:rsidR="009C6ECC" w:rsidRDefault="009C6ECC"/>
    <w:sectPr w:rsidR="009C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51E4"/>
    <w:multiLevelType w:val="hybridMultilevel"/>
    <w:tmpl w:val="0DB6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936FD"/>
    <w:multiLevelType w:val="hybridMultilevel"/>
    <w:tmpl w:val="300EE6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49"/>
    <w:rsid w:val="003F0CF6"/>
    <w:rsid w:val="004F457D"/>
    <w:rsid w:val="009C6ECC"/>
    <w:rsid w:val="00B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C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C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C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C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6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8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2022-12-09T02:52:00Z</dcterms:created>
  <dcterms:modified xsi:type="dcterms:W3CDTF">2022-12-09T03:10:00Z</dcterms:modified>
</cp:coreProperties>
</file>