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5CB" w:rsidRDefault="006F35CB" w:rsidP="006F35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Перспективное планирование по развитию речи в подготовительной группе по программе »От рождения до школы»</w:t>
      </w:r>
    </w:p>
    <w:p w:rsidR="006F35CB" w:rsidRDefault="006F35CB" w:rsidP="006F35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35CB" w:rsidRDefault="006F35CB" w:rsidP="006F35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35CB" w:rsidRDefault="006F35CB" w:rsidP="006F35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35CB" w:rsidRPr="006F35CB" w:rsidRDefault="006F35CB" w:rsidP="006F35C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F35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ЗАПИСКА.</w:t>
      </w:r>
    </w:p>
    <w:p w:rsidR="006F35CB" w:rsidRPr="006F35CB" w:rsidRDefault="006F35CB" w:rsidP="006F35C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35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 </w:t>
      </w:r>
      <w:proofErr w:type="gramStart"/>
      <w:r w:rsidRPr="006F35C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Развитие речи</w:t>
      </w:r>
      <w:r w:rsidRPr="006F35CB">
        <w:rPr>
          <w:rFonts w:ascii="Times New Roman" w:eastAsia="Times New Roman" w:hAnsi="Times New Roman" w:cs="Times New Roman"/>
          <w:color w:val="000000"/>
          <w:lang w:eastAsia="ru-RU"/>
        </w:rPr>
        <w:t> 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художественной литературой (детской),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proofErr w:type="gramEnd"/>
    </w:p>
    <w:p w:rsidR="006F35CB" w:rsidRPr="006F35CB" w:rsidRDefault="006F35CB" w:rsidP="006F35C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35C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Художественная литература.</w:t>
      </w:r>
      <w:r w:rsidRPr="006F35CB">
        <w:rPr>
          <w:rFonts w:ascii="Times New Roman" w:eastAsia="Times New Roman" w:hAnsi="Times New Roman" w:cs="Times New Roman"/>
          <w:color w:val="000000"/>
          <w:lang w:eastAsia="ru-RU"/>
        </w:rPr>
        <w:t> Воспитание интереса и любви к чтению; развитие литературной речи. Воспитание желания и умения слушать художественные произведения, следить за развитием действий</w:t>
      </w:r>
      <w:r w:rsidRPr="006F35CB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*</w:t>
      </w:r>
      <w:r w:rsidRPr="006F35CB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6F35CB" w:rsidRPr="006F35CB" w:rsidRDefault="006F35CB" w:rsidP="006F35C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35C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Целевые ориентиры образования:</w:t>
      </w:r>
    </w:p>
    <w:p w:rsidR="006F35CB" w:rsidRPr="006F35CB" w:rsidRDefault="006F35CB" w:rsidP="006F35C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35C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Развивающая речевая среда. </w:t>
      </w:r>
      <w:r w:rsidRPr="006F35CB">
        <w:rPr>
          <w:rFonts w:ascii="Times New Roman" w:eastAsia="Times New Roman" w:hAnsi="Times New Roman" w:cs="Times New Roman"/>
          <w:color w:val="000000"/>
          <w:lang w:eastAsia="ru-RU"/>
        </w:rPr>
        <w:t>Приучать детей – будущих школьников – проявлять инициативу с целью получения новых знаний. Совершенствовать речь как средство общения.</w:t>
      </w:r>
    </w:p>
    <w:p w:rsidR="006F35CB" w:rsidRPr="006F35CB" w:rsidRDefault="006F35CB" w:rsidP="006F35C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35CB">
        <w:rPr>
          <w:rFonts w:ascii="Times New Roman" w:eastAsia="Times New Roman" w:hAnsi="Times New Roman" w:cs="Times New Roman"/>
          <w:color w:val="000000"/>
          <w:lang w:eastAsia="ru-RU"/>
        </w:rPr>
        <w:t>Выяснять, что дети хотели бы увидеть своими глазами, о чем хотели бы узнать, в какие настольные и интеллектуальные игры хотели бы научиться играть, какие мультфильмы готовы смотреть повторно и почему, какие рассказы (о чем) предпочитают слушать и т. п.</w:t>
      </w:r>
    </w:p>
    <w:p w:rsidR="006F35CB" w:rsidRPr="006F35CB" w:rsidRDefault="006F35CB" w:rsidP="006F35C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35CB">
        <w:rPr>
          <w:rFonts w:ascii="Times New Roman" w:eastAsia="Times New Roman" w:hAnsi="Times New Roman" w:cs="Times New Roman"/>
          <w:color w:val="000000"/>
          <w:lang w:eastAsia="ru-RU"/>
        </w:rPr>
        <w:t xml:space="preserve">Опираясь на </w:t>
      </w:r>
      <w:proofErr w:type="gramStart"/>
      <w:r w:rsidRPr="006F35CB">
        <w:rPr>
          <w:rFonts w:ascii="Times New Roman" w:eastAsia="Times New Roman" w:hAnsi="Times New Roman" w:cs="Times New Roman"/>
          <w:color w:val="000000"/>
          <w:lang w:eastAsia="ru-RU"/>
        </w:rPr>
        <w:t>опыт детей и учитывая</w:t>
      </w:r>
      <w:proofErr w:type="gramEnd"/>
      <w:r w:rsidRPr="006F35CB">
        <w:rPr>
          <w:rFonts w:ascii="Times New Roman" w:eastAsia="Times New Roman" w:hAnsi="Times New Roman" w:cs="Times New Roman"/>
          <w:color w:val="000000"/>
          <w:lang w:eastAsia="ru-RU"/>
        </w:rPr>
        <w:t xml:space="preserve"> их предпочтения, подбирать наглядные материалы для самостоятельного восприятия с последующим обсуждением с воспитателем и сверстниками. Уточнять высказывания детей, </w:t>
      </w:r>
      <w:proofErr w:type="gramStart"/>
      <w:r w:rsidRPr="006F35CB">
        <w:rPr>
          <w:rFonts w:ascii="Times New Roman" w:eastAsia="Times New Roman" w:hAnsi="Times New Roman" w:cs="Times New Roman"/>
          <w:color w:val="000000"/>
          <w:lang w:eastAsia="ru-RU"/>
        </w:rPr>
        <w:t>помогать им более точно характеризовать</w:t>
      </w:r>
      <w:proofErr w:type="gramEnd"/>
      <w:r w:rsidRPr="006F35CB">
        <w:rPr>
          <w:rFonts w:ascii="Times New Roman" w:eastAsia="Times New Roman" w:hAnsi="Times New Roman" w:cs="Times New Roman"/>
          <w:color w:val="000000"/>
          <w:lang w:eastAsia="ru-RU"/>
        </w:rPr>
        <w:t xml:space="preserve"> объект, ситуацию; учить высказывать предположения и делать простейшие выводы, излагать свои мысли понятно для окружающих. Продолжать формировать умение отстаивать свою точку зрения. Помогать осваивать формы речевого этикета. Продолжать содержательно, эмоционально рассказывать детям об интересных фактах и событиях. Приучать детей к самостоятельности суждений.</w:t>
      </w:r>
    </w:p>
    <w:p w:rsidR="006F35CB" w:rsidRPr="006F35CB" w:rsidRDefault="006F35CB" w:rsidP="006F35C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35C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Формирование словаря. </w:t>
      </w:r>
      <w:r w:rsidRPr="006F35CB">
        <w:rPr>
          <w:rFonts w:ascii="Times New Roman" w:eastAsia="Times New Roman" w:hAnsi="Times New Roman" w:cs="Times New Roman"/>
          <w:color w:val="000000"/>
          <w:lang w:eastAsia="ru-RU"/>
        </w:rPr>
        <w:t>Продолжать работу по обогащению бытового, природоведческого, обществоведческого словаря детей. Побуждать детей интересоваться смыслом слова.</w:t>
      </w:r>
    </w:p>
    <w:p w:rsidR="006F35CB" w:rsidRPr="006F35CB" w:rsidRDefault="006F35CB" w:rsidP="006F35C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35CB">
        <w:rPr>
          <w:rFonts w:ascii="Times New Roman" w:eastAsia="Times New Roman" w:hAnsi="Times New Roman" w:cs="Times New Roman"/>
          <w:color w:val="000000"/>
          <w:lang w:eastAsia="ru-RU"/>
        </w:rPr>
        <w:t xml:space="preserve">Совершенствовать умение использовать разные части речи в точном соответствии с их значением и целью высказывания. </w:t>
      </w:r>
      <w:proofErr w:type="gramStart"/>
      <w:r w:rsidRPr="006F35CB">
        <w:rPr>
          <w:rFonts w:ascii="Times New Roman" w:eastAsia="Times New Roman" w:hAnsi="Times New Roman" w:cs="Times New Roman"/>
          <w:color w:val="000000"/>
          <w:lang w:eastAsia="ru-RU"/>
        </w:rPr>
        <w:t>Помогать детям осваивать</w:t>
      </w:r>
      <w:proofErr w:type="gramEnd"/>
      <w:r w:rsidRPr="006F35CB">
        <w:rPr>
          <w:rFonts w:ascii="Times New Roman" w:eastAsia="Times New Roman" w:hAnsi="Times New Roman" w:cs="Times New Roman"/>
          <w:color w:val="000000"/>
          <w:lang w:eastAsia="ru-RU"/>
        </w:rPr>
        <w:t xml:space="preserve"> выразительные средства языка.</w:t>
      </w:r>
    </w:p>
    <w:p w:rsidR="006F35CB" w:rsidRPr="006F35CB" w:rsidRDefault="006F35CB" w:rsidP="006F35C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35C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Звуковая культура речи. </w:t>
      </w:r>
      <w:r w:rsidRPr="006F35CB">
        <w:rPr>
          <w:rFonts w:ascii="Times New Roman" w:eastAsia="Times New Roman" w:hAnsi="Times New Roman" w:cs="Times New Roman"/>
          <w:color w:val="000000"/>
          <w:lang w:eastAsia="ru-RU"/>
        </w:rPr>
        <w:t>Совершенствовать умение различать на слух и в произношении все звуки родного языка. Отрабатывать</w:t>
      </w:r>
      <w:r w:rsidRPr="006F35C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6F35CB">
        <w:rPr>
          <w:rFonts w:ascii="Times New Roman" w:eastAsia="Times New Roman" w:hAnsi="Times New Roman" w:cs="Times New Roman"/>
          <w:color w:val="000000"/>
          <w:lang w:eastAsia="ru-RU"/>
        </w:rPr>
        <w:t>дикцию: учить детей внятно и отчетливо произносить слова и словосочетания с естественными интонациями. Совершенствовать фонематический слух: учить называть слова с определенным звуком, находить слова с этим звуком в предложении, определять место звука в слове. Отрабатывать интонационную выразительность речи.</w:t>
      </w:r>
    </w:p>
    <w:p w:rsidR="006F35CB" w:rsidRPr="006F35CB" w:rsidRDefault="006F35CB" w:rsidP="006F35C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35C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Грамматический строй речи. </w:t>
      </w:r>
      <w:r w:rsidRPr="006F35CB">
        <w:rPr>
          <w:rFonts w:ascii="Times New Roman" w:eastAsia="Times New Roman" w:hAnsi="Times New Roman" w:cs="Times New Roman"/>
          <w:color w:val="000000"/>
          <w:lang w:eastAsia="ru-RU"/>
        </w:rPr>
        <w:t xml:space="preserve">Продолжать упражнять детей в согласовании слов в предложении. Совершенствовать  умение  образовывать  (по образцу) однокоренные слова, существительные с суффиксами, глаголы с приставками, прилагательные в сравнительной и превосходной степени. Помогать </w:t>
      </w:r>
      <w:proofErr w:type="gramStart"/>
      <w:r w:rsidRPr="006F35CB">
        <w:rPr>
          <w:rFonts w:ascii="Times New Roman" w:eastAsia="Times New Roman" w:hAnsi="Times New Roman" w:cs="Times New Roman"/>
          <w:color w:val="000000"/>
          <w:lang w:eastAsia="ru-RU"/>
        </w:rPr>
        <w:t>правильно</w:t>
      </w:r>
      <w:proofErr w:type="gramEnd"/>
      <w:r w:rsidRPr="006F35CB">
        <w:rPr>
          <w:rFonts w:ascii="Times New Roman" w:eastAsia="Times New Roman" w:hAnsi="Times New Roman" w:cs="Times New Roman"/>
          <w:color w:val="000000"/>
          <w:lang w:eastAsia="ru-RU"/>
        </w:rPr>
        <w:t xml:space="preserve"> строить сложноподчиненные предложения, использовать языковые средства для соединения их частей (чтобы, когда, потому что, если, если бы и т. д.).</w:t>
      </w:r>
    </w:p>
    <w:p w:rsidR="006F35CB" w:rsidRPr="006F35CB" w:rsidRDefault="006F35CB" w:rsidP="006F35C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35C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Связная речь. </w:t>
      </w:r>
      <w:r w:rsidRPr="006F35CB">
        <w:rPr>
          <w:rFonts w:ascii="Times New Roman" w:eastAsia="Times New Roman" w:hAnsi="Times New Roman" w:cs="Times New Roman"/>
          <w:color w:val="000000"/>
          <w:lang w:eastAsia="ru-RU"/>
        </w:rPr>
        <w:t>Продолжать</w:t>
      </w:r>
      <w:r w:rsidRPr="006F35C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6F35CB">
        <w:rPr>
          <w:rFonts w:ascii="Times New Roman" w:eastAsia="Times New Roman" w:hAnsi="Times New Roman" w:cs="Times New Roman"/>
          <w:color w:val="000000"/>
          <w:lang w:eastAsia="ru-RU"/>
        </w:rPr>
        <w:t>совершенствовать диалогическую и монологическую формы речи. Формировать умение вести диалог между воспитателем и ребенком, между детьми; учить быть доброжелательными и корректными собеседниками, воспитывать культуру речевого общения. Продолжать учить содержательно и выразительно пересказывать литературные тексты, драматизировать их. Совершенствовать умение составлять рассказы о предметах; о содержании картины; по набору картинок с последовательно развивающимся действием. Помогать составлять план рассказа и придерживаться его. Развивать умение составлять рассказы из личного опыта. Продолжать совершенствовать умение сочинять короткие сказки на заданную тему.</w:t>
      </w:r>
    </w:p>
    <w:p w:rsidR="006F35CB" w:rsidRPr="006F35CB" w:rsidRDefault="006F35CB" w:rsidP="006F35C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35C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Подготовка к обучению грамоте. </w:t>
      </w:r>
      <w:r w:rsidRPr="006F35CB">
        <w:rPr>
          <w:rFonts w:ascii="Times New Roman" w:eastAsia="Times New Roman" w:hAnsi="Times New Roman" w:cs="Times New Roman"/>
          <w:color w:val="000000"/>
          <w:lang w:eastAsia="ru-RU"/>
        </w:rPr>
        <w:t>Дать представления о предложении (без грамматического определения). Упражнять в составлении предложений, членении простых предложений (без союзов и предлогов) на слова с указанием их последовательности. Учить детей делить двусложные и трехсложные слова с открытыми слогами (</w:t>
      </w:r>
      <w:proofErr w:type="gramStart"/>
      <w:r w:rsidRPr="006F35CB">
        <w:rPr>
          <w:rFonts w:ascii="Times New Roman" w:eastAsia="Times New Roman" w:hAnsi="Times New Roman" w:cs="Times New Roman"/>
          <w:color w:val="000000"/>
          <w:lang w:eastAsia="ru-RU"/>
        </w:rPr>
        <w:t>на-</w:t>
      </w:r>
      <w:proofErr w:type="spellStart"/>
      <w:r w:rsidRPr="006F35CB">
        <w:rPr>
          <w:rFonts w:ascii="Times New Roman" w:eastAsia="Times New Roman" w:hAnsi="Times New Roman" w:cs="Times New Roman"/>
          <w:color w:val="000000"/>
          <w:lang w:eastAsia="ru-RU"/>
        </w:rPr>
        <w:t>ша</w:t>
      </w:r>
      <w:proofErr w:type="spellEnd"/>
      <w:proofErr w:type="gramEnd"/>
      <w:r w:rsidRPr="006F35C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6F35CB">
        <w:rPr>
          <w:rFonts w:ascii="Times New Roman" w:eastAsia="Times New Roman" w:hAnsi="Times New Roman" w:cs="Times New Roman"/>
          <w:color w:val="000000"/>
          <w:lang w:eastAsia="ru-RU"/>
        </w:rPr>
        <w:t>Ма-ша</w:t>
      </w:r>
      <w:proofErr w:type="spellEnd"/>
      <w:r w:rsidRPr="006F35CB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6F35CB">
        <w:rPr>
          <w:rFonts w:ascii="Times New Roman" w:eastAsia="Times New Roman" w:hAnsi="Times New Roman" w:cs="Times New Roman"/>
          <w:color w:val="000000"/>
          <w:lang w:eastAsia="ru-RU"/>
        </w:rPr>
        <w:t>ма</w:t>
      </w:r>
      <w:proofErr w:type="spellEnd"/>
      <w:r w:rsidRPr="006F35CB">
        <w:rPr>
          <w:rFonts w:ascii="Times New Roman" w:eastAsia="Times New Roman" w:hAnsi="Times New Roman" w:cs="Times New Roman"/>
          <w:color w:val="000000"/>
          <w:lang w:eastAsia="ru-RU"/>
        </w:rPr>
        <w:t xml:space="preserve">-ли-на, </w:t>
      </w:r>
      <w:proofErr w:type="spellStart"/>
      <w:r w:rsidRPr="006F35CB">
        <w:rPr>
          <w:rFonts w:ascii="Times New Roman" w:eastAsia="Times New Roman" w:hAnsi="Times New Roman" w:cs="Times New Roman"/>
          <w:color w:val="000000"/>
          <w:lang w:eastAsia="ru-RU"/>
        </w:rPr>
        <w:t>бе</w:t>
      </w:r>
      <w:proofErr w:type="spellEnd"/>
      <w:r w:rsidRPr="006F35CB">
        <w:rPr>
          <w:rFonts w:ascii="Times New Roman" w:eastAsia="Times New Roman" w:hAnsi="Times New Roman" w:cs="Times New Roman"/>
          <w:color w:val="000000"/>
          <w:lang w:eastAsia="ru-RU"/>
        </w:rPr>
        <w:t>-ре-за) на части. Учить составлять слова из слогов (устно). Учить выделять последовательность звуков в</w:t>
      </w:r>
      <w:r w:rsidRPr="006F35CB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</w:t>
      </w:r>
      <w:r w:rsidRPr="006F35CB">
        <w:rPr>
          <w:rFonts w:ascii="Times New Roman" w:eastAsia="Times New Roman" w:hAnsi="Times New Roman" w:cs="Times New Roman"/>
          <w:color w:val="000000"/>
          <w:lang w:eastAsia="ru-RU"/>
        </w:rPr>
        <w:t>простых словах</w:t>
      </w:r>
      <w:r w:rsidRPr="006F35CB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**</w:t>
      </w:r>
      <w:r w:rsidRPr="006F35CB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6F35CB" w:rsidRPr="006F35CB" w:rsidRDefault="006F35CB" w:rsidP="006F35C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35CB">
        <w:rPr>
          <w:rFonts w:ascii="Times New Roman" w:eastAsia="Times New Roman" w:hAnsi="Times New Roman" w:cs="Times New Roman"/>
          <w:color w:val="000000"/>
          <w:lang w:eastAsia="ru-RU"/>
        </w:rPr>
        <w:t>В соответствии с программой, на образовательную область «Речевое развитие» отводится 34 занятия.</w:t>
      </w:r>
    </w:p>
    <w:p w:rsidR="006F35CB" w:rsidRPr="006F35CB" w:rsidRDefault="006F35CB" w:rsidP="006F35C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35CB">
        <w:rPr>
          <w:rFonts w:ascii="Times New Roman" w:eastAsia="Times New Roman" w:hAnsi="Times New Roman" w:cs="Times New Roman"/>
          <w:color w:val="000000"/>
          <w:lang w:eastAsia="ru-RU"/>
        </w:rPr>
        <w:t>Образовательная область  «Речевое развитие» продолжает развивать интерес детей к художественной литературе, пополнять литературный багаж сказками, загадками, считалками, скороговорками. Формированию интереса и потребности в чтении (восприятии) книг способствует решение следующих задач:</w:t>
      </w:r>
    </w:p>
    <w:p w:rsidR="006F35CB" w:rsidRPr="006F35CB" w:rsidRDefault="006F35CB" w:rsidP="006F35C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35CB">
        <w:rPr>
          <w:rFonts w:ascii="Noto Sans Symbols" w:eastAsia="Times New Roman" w:hAnsi="Noto Sans Symbols" w:cs="Calibri"/>
          <w:color w:val="000000"/>
          <w:lang w:eastAsia="ru-RU"/>
        </w:rPr>
        <w:t>•</w:t>
      </w:r>
      <w:r w:rsidRPr="006F35CB">
        <w:rPr>
          <w:rFonts w:ascii="Times New Roman" w:eastAsia="Times New Roman" w:hAnsi="Times New Roman" w:cs="Times New Roman"/>
          <w:color w:val="000000"/>
          <w:lang w:eastAsia="ru-RU"/>
        </w:rPr>
        <w:t> развитие литературной речи;</w:t>
      </w:r>
    </w:p>
    <w:p w:rsidR="006F35CB" w:rsidRPr="006F35CB" w:rsidRDefault="006F35CB" w:rsidP="006F35C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35CB">
        <w:rPr>
          <w:rFonts w:ascii="Noto Sans Symbols" w:eastAsia="Times New Roman" w:hAnsi="Noto Sans Symbols" w:cs="Calibri"/>
          <w:color w:val="000000"/>
          <w:lang w:eastAsia="ru-RU"/>
        </w:rPr>
        <w:t>•</w:t>
      </w:r>
      <w:r w:rsidRPr="006F35CB">
        <w:rPr>
          <w:rFonts w:ascii="Times New Roman" w:eastAsia="Times New Roman" w:hAnsi="Times New Roman" w:cs="Times New Roman"/>
          <w:color w:val="000000"/>
          <w:lang w:eastAsia="ru-RU"/>
        </w:rPr>
        <w:t> формирование целостной картины мира, в том числе первичных ценностных представлений;</w:t>
      </w:r>
    </w:p>
    <w:p w:rsidR="006F35CB" w:rsidRPr="006F35CB" w:rsidRDefault="006F35CB" w:rsidP="006F35C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35CB">
        <w:rPr>
          <w:rFonts w:ascii="Noto Sans Symbols" w:eastAsia="Times New Roman" w:hAnsi="Noto Sans Symbols" w:cs="Calibri"/>
          <w:color w:val="000000"/>
          <w:lang w:eastAsia="ru-RU"/>
        </w:rPr>
        <w:t>•</w:t>
      </w:r>
      <w:r w:rsidRPr="006F35CB">
        <w:rPr>
          <w:rFonts w:ascii="Times New Roman" w:eastAsia="Times New Roman" w:hAnsi="Times New Roman" w:cs="Times New Roman"/>
          <w:color w:val="000000"/>
          <w:lang w:eastAsia="ru-RU"/>
        </w:rPr>
        <w:t> приобщение к словесному искусству, в том числе развитие художественного восприятия и эстетического вкуса.</w:t>
      </w:r>
    </w:p>
    <w:p w:rsidR="006F35CB" w:rsidRPr="006F35CB" w:rsidRDefault="006F35CB" w:rsidP="006F35C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35CB">
        <w:rPr>
          <w:rFonts w:ascii="Times New Roman" w:eastAsia="Times New Roman" w:hAnsi="Times New Roman" w:cs="Times New Roman"/>
          <w:color w:val="000000"/>
          <w:lang w:eastAsia="ru-RU"/>
        </w:rPr>
        <w:t>Литературный материал оказывает большое влияние на интеллект, речь ребенка, его позитивное отношение к миру.</w:t>
      </w:r>
    </w:p>
    <w:p w:rsidR="006F35CB" w:rsidRPr="006F35CB" w:rsidRDefault="006F35CB" w:rsidP="006F35C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35CB">
        <w:rPr>
          <w:rFonts w:ascii="Times New Roman" w:eastAsia="Times New Roman" w:hAnsi="Times New Roman" w:cs="Times New Roman"/>
          <w:color w:val="000000"/>
          <w:lang w:eastAsia="ru-RU"/>
        </w:rPr>
        <w:t xml:space="preserve">Читательский опыт начинает закладываться в детстве. Это возраст, в котором ярко проявляется способность слухом, зрением, осязанием, воображением воспринимать художественное произведение, искренне сострадать, возмущаться, радоваться. Однако чуткость </w:t>
      </w:r>
      <w:proofErr w:type="gramStart"/>
      <w:r w:rsidRPr="006F35CB">
        <w:rPr>
          <w:rFonts w:ascii="Times New Roman" w:eastAsia="Times New Roman" w:hAnsi="Times New Roman" w:cs="Times New Roman"/>
          <w:color w:val="000000"/>
          <w:lang w:eastAsia="ru-RU"/>
        </w:rPr>
        <w:t>к</w:t>
      </w:r>
      <w:proofErr w:type="gramEnd"/>
      <w:r w:rsidRPr="006F35CB">
        <w:rPr>
          <w:rFonts w:ascii="Times New Roman" w:eastAsia="Times New Roman" w:hAnsi="Times New Roman" w:cs="Times New Roman"/>
          <w:color w:val="000000"/>
          <w:lang w:eastAsia="ru-RU"/>
        </w:rPr>
        <w:t xml:space="preserve"> прочитанному сама по себе не возникает. Она зависит от того, что именно, как часто и каким образом читают детям.</w:t>
      </w:r>
    </w:p>
    <w:p w:rsidR="006F35CB" w:rsidRPr="006F35CB" w:rsidRDefault="006F35CB" w:rsidP="006F35C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35CB">
        <w:rPr>
          <w:rFonts w:ascii="Times New Roman" w:eastAsia="Times New Roman" w:hAnsi="Times New Roman" w:cs="Times New Roman"/>
          <w:color w:val="000000"/>
          <w:lang w:eastAsia="ru-RU"/>
        </w:rPr>
        <w:t>Детская литература как часть общей литературы является искусством слова. Ее особенности определяются образовательными задачами и возрастом детей (учитываются интересы, предпочтения и познавательные возможности дошкольников). Детская литература способствует развитию эстетического сознания ребенка, формированию его мировоззрения.</w:t>
      </w:r>
    </w:p>
    <w:p w:rsidR="006F35CB" w:rsidRPr="006F35CB" w:rsidRDefault="006F35CB" w:rsidP="006F35C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35C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 круг детского чтения входят:</w:t>
      </w:r>
    </w:p>
    <w:p w:rsidR="006F35CB" w:rsidRPr="006F35CB" w:rsidRDefault="006F35CB" w:rsidP="006F35C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35CB">
        <w:rPr>
          <w:rFonts w:ascii="Noto Sans Symbols" w:eastAsia="Times New Roman" w:hAnsi="Noto Sans Symbols" w:cs="Calibri"/>
          <w:color w:val="000000"/>
          <w:lang w:eastAsia="ru-RU"/>
        </w:rPr>
        <w:t>•</w:t>
      </w:r>
      <w:r w:rsidRPr="006F35CB">
        <w:rPr>
          <w:rFonts w:ascii="Times New Roman" w:eastAsia="Times New Roman" w:hAnsi="Times New Roman" w:cs="Times New Roman"/>
          <w:color w:val="000000"/>
          <w:lang w:eastAsia="ru-RU"/>
        </w:rPr>
        <w:t> произведения устного творчества русского народа и народов мира;</w:t>
      </w:r>
    </w:p>
    <w:p w:rsidR="006F35CB" w:rsidRPr="006F35CB" w:rsidRDefault="006F35CB" w:rsidP="006F35C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35CB">
        <w:rPr>
          <w:rFonts w:ascii="Noto Sans Symbols" w:eastAsia="Times New Roman" w:hAnsi="Noto Sans Symbols" w:cs="Calibri"/>
          <w:color w:val="000000"/>
          <w:lang w:eastAsia="ru-RU"/>
        </w:rPr>
        <w:t>•</w:t>
      </w:r>
      <w:r w:rsidRPr="006F35CB">
        <w:rPr>
          <w:rFonts w:ascii="Times New Roman" w:eastAsia="Times New Roman" w:hAnsi="Times New Roman" w:cs="Times New Roman"/>
          <w:color w:val="000000"/>
          <w:lang w:eastAsia="ru-RU"/>
        </w:rPr>
        <w:t> классическая детская литература (отечественная и зарубежная);</w:t>
      </w:r>
    </w:p>
    <w:p w:rsidR="006F35CB" w:rsidRPr="006F35CB" w:rsidRDefault="006F35CB" w:rsidP="006F35C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35CB">
        <w:rPr>
          <w:rFonts w:ascii="Noto Sans Symbols" w:eastAsia="Times New Roman" w:hAnsi="Noto Sans Symbols" w:cs="Calibri"/>
          <w:color w:val="000000"/>
          <w:lang w:eastAsia="ru-RU"/>
        </w:rPr>
        <w:t>•</w:t>
      </w:r>
      <w:r w:rsidRPr="006F35CB">
        <w:rPr>
          <w:rFonts w:ascii="Times New Roman" w:eastAsia="Times New Roman" w:hAnsi="Times New Roman" w:cs="Times New Roman"/>
          <w:color w:val="000000"/>
          <w:lang w:eastAsia="ru-RU"/>
        </w:rPr>
        <w:t> современная литература (русская и зарубежная).</w:t>
      </w:r>
    </w:p>
    <w:p w:rsidR="006F35CB" w:rsidRPr="006F35CB" w:rsidRDefault="006F35CB" w:rsidP="006F35C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35CB">
        <w:rPr>
          <w:rFonts w:ascii="Times New Roman" w:eastAsia="Times New Roman" w:hAnsi="Times New Roman" w:cs="Times New Roman"/>
          <w:color w:val="000000"/>
          <w:lang w:eastAsia="ru-RU"/>
        </w:rPr>
        <w:t>Система работы по ознакомлению дошкольников с произведениями художественной литературы включает:</w:t>
      </w:r>
    </w:p>
    <w:p w:rsidR="006F35CB" w:rsidRPr="006F35CB" w:rsidRDefault="006F35CB" w:rsidP="006F35C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35CB">
        <w:rPr>
          <w:rFonts w:ascii="Noto Sans Symbols" w:eastAsia="Times New Roman" w:hAnsi="Noto Sans Symbols" w:cs="Calibri"/>
          <w:color w:val="000000"/>
          <w:lang w:eastAsia="ru-RU"/>
        </w:rPr>
        <w:t>•</w:t>
      </w:r>
      <w:r w:rsidRPr="006F35CB">
        <w:rPr>
          <w:rFonts w:ascii="Times New Roman" w:eastAsia="Times New Roman" w:hAnsi="Times New Roman" w:cs="Times New Roman"/>
          <w:color w:val="000000"/>
          <w:lang w:eastAsia="ru-RU"/>
        </w:rPr>
        <w:t> ежедневное чтение сказок, рассказов, стихов;</w:t>
      </w:r>
    </w:p>
    <w:p w:rsidR="006F35CB" w:rsidRPr="006F35CB" w:rsidRDefault="006F35CB" w:rsidP="006F35C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35CB">
        <w:rPr>
          <w:rFonts w:ascii="Noto Sans Symbols" w:eastAsia="Times New Roman" w:hAnsi="Noto Sans Symbols" w:cs="Calibri"/>
          <w:color w:val="000000"/>
          <w:lang w:eastAsia="ru-RU"/>
        </w:rPr>
        <w:t>•</w:t>
      </w:r>
      <w:r w:rsidRPr="006F35CB">
        <w:rPr>
          <w:rFonts w:ascii="Times New Roman" w:eastAsia="Times New Roman" w:hAnsi="Times New Roman" w:cs="Times New Roman"/>
          <w:color w:val="000000"/>
          <w:lang w:eastAsia="ru-RU"/>
        </w:rPr>
        <w:t> самостоятельное рассматривание детьми книг;</w:t>
      </w:r>
    </w:p>
    <w:p w:rsidR="006F35CB" w:rsidRPr="006F35CB" w:rsidRDefault="006F35CB" w:rsidP="006F35C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35CB">
        <w:rPr>
          <w:rFonts w:ascii="Noto Sans Symbols" w:eastAsia="Times New Roman" w:hAnsi="Noto Sans Symbols" w:cs="Calibri"/>
          <w:color w:val="000000"/>
          <w:lang w:eastAsia="ru-RU"/>
        </w:rPr>
        <w:t>•</w:t>
      </w:r>
      <w:r w:rsidRPr="006F35CB">
        <w:rPr>
          <w:rFonts w:ascii="Times New Roman" w:eastAsia="Times New Roman" w:hAnsi="Times New Roman" w:cs="Times New Roman"/>
          <w:color w:val="000000"/>
          <w:lang w:eastAsia="ru-RU"/>
        </w:rPr>
        <w:t> специальные занятия;</w:t>
      </w:r>
    </w:p>
    <w:p w:rsidR="006F35CB" w:rsidRPr="006F35CB" w:rsidRDefault="006F35CB" w:rsidP="006F35C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35CB">
        <w:rPr>
          <w:rFonts w:ascii="Noto Sans Symbols" w:eastAsia="Times New Roman" w:hAnsi="Noto Sans Symbols" w:cs="Calibri"/>
          <w:color w:val="000000"/>
          <w:lang w:eastAsia="ru-RU"/>
        </w:rPr>
        <w:t>•</w:t>
      </w:r>
      <w:r w:rsidRPr="006F35CB">
        <w:rPr>
          <w:rFonts w:ascii="Times New Roman" w:eastAsia="Times New Roman" w:hAnsi="Times New Roman" w:cs="Times New Roman"/>
          <w:color w:val="000000"/>
          <w:lang w:eastAsia="ru-RU"/>
        </w:rPr>
        <w:t> свободное общение воспитателя с детьми на основе прочитанной художественной литературы.</w:t>
      </w:r>
    </w:p>
    <w:p w:rsidR="006F35CB" w:rsidRPr="006F35CB" w:rsidRDefault="006F35CB" w:rsidP="006F35C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35C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1-я неделя:</w:t>
      </w:r>
      <w:r w:rsidRPr="006F35CB">
        <w:rPr>
          <w:rFonts w:ascii="Times New Roman" w:eastAsia="Times New Roman" w:hAnsi="Times New Roman" w:cs="Times New Roman"/>
          <w:color w:val="000000"/>
          <w:lang w:eastAsia="ru-RU"/>
        </w:rPr>
        <w:t> чтение народных и авторских сказок, драматизация небольших произведений или отрывков из сказок, рассматривание иллюстрированных изданий сказок (</w:t>
      </w:r>
      <w:proofErr w:type="spellStart"/>
      <w:r w:rsidRPr="006F35CB">
        <w:rPr>
          <w:rFonts w:ascii="Times New Roman" w:eastAsia="Times New Roman" w:hAnsi="Times New Roman" w:cs="Times New Roman"/>
          <w:color w:val="000000"/>
          <w:lang w:eastAsia="ru-RU"/>
        </w:rPr>
        <w:t>моноизданий</w:t>
      </w:r>
      <w:proofErr w:type="spellEnd"/>
      <w:r w:rsidRPr="006F35CB">
        <w:rPr>
          <w:rFonts w:ascii="Times New Roman" w:eastAsia="Times New Roman" w:hAnsi="Times New Roman" w:cs="Times New Roman"/>
          <w:color w:val="000000"/>
          <w:lang w:eastAsia="ru-RU"/>
        </w:rPr>
        <w:t>, сборников);</w:t>
      </w:r>
    </w:p>
    <w:p w:rsidR="006F35CB" w:rsidRPr="006F35CB" w:rsidRDefault="006F35CB" w:rsidP="006F35C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35C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2-я неделя:</w:t>
      </w:r>
      <w:r w:rsidRPr="006F35CB">
        <w:rPr>
          <w:rFonts w:ascii="Times New Roman" w:eastAsia="Times New Roman" w:hAnsi="Times New Roman" w:cs="Times New Roman"/>
          <w:color w:val="000000"/>
          <w:lang w:eastAsia="ru-RU"/>
        </w:rPr>
        <w:t> чтение стихотворений (лирических, игровых, юмористических), рассматривание сборников стихов, чтение стихов в лицах;</w:t>
      </w:r>
    </w:p>
    <w:p w:rsidR="006F35CB" w:rsidRPr="006F35CB" w:rsidRDefault="006F35CB" w:rsidP="006F35C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35C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3-я неделя:</w:t>
      </w:r>
      <w:r w:rsidRPr="006F35CB">
        <w:rPr>
          <w:rFonts w:ascii="Times New Roman" w:eastAsia="Times New Roman" w:hAnsi="Times New Roman" w:cs="Times New Roman"/>
          <w:color w:val="000000"/>
          <w:lang w:eastAsia="ru-RU"/>
        </w:rPr>
        <w:t> чтение рассказов и повестей, рассматривание иллюстраций к отдельным произведениям, сборникам рассказов;</w:t>
      </w:r>
    </w:p>
    <w:p w:rsidR="006F35CB" w:rsidRPr="006F35CB" w:rsidRDefault="006F35CB" w:rsidP="006F35C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35C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4-я неделя:</w:t>
      </w:r>
      <w:r w:rsidRPr="006F35CB">
        <w:rPr>
          <w:rFonts w:ascii="Times New Roman" w:eastAsia="Times New Roman" w:hAnsi="Times New Roman" w:cs="Times New Roman"/>
          <w:color w:val="000000"/>
          <w:lang w:eastAsia="ru-RU"/>
        </w:rPr>
        <w:t> путешествие по страницам «толстой» книги.</w:t>
      </w:r>
    </w:p>
    <w:p w:rsidR="006F35CB" w:rsidRPr="006F35CB" w:rsidRDefault="006F35CB" w:rsidP="006F35C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35C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Целевые ориентиры образования</w:t>
      </w:r>
      <w:r w:rsidRPr="006F35CB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*</w:t>
      </w:r>
      <w:r w:rsidRPr="006F35C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6F35CB" w:rsidRPr="006F35CB" w:rsidRDefault="006F35CB" w:rsidP="006F35C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35CB">
        <w:rPr>
          <w:rFonts w:ascii="Noto Sans Symbols" w:eastAsia="Times New Roman" w:hAnsi="Noto Sans Symbols" w:cs="Calibri"/>
          <w:color w:val="000000"/>
          <w:lang w:eastAsia="ru-RU"/>
        </w:rPr>
        <w:t>•</w:t>
      </w:r>
      <w:r w:rsidRPr="006F35CB">
        <w:rPr>
          <w:rFonts w:ascii="Times New Roman" w:eastAsia="Times New Roman" w:hAnsi="Times New Roman" w:cs="Times New Roman"/>
          <w:color w:val="000000"/>
          <w:lang w:eastAsia="ru-RU"/>
        </w:rPr>
        <w:t> различают жанры литературных произведений;</w:t>
      </w:r>
    </w:p>
    <w:p w:rsidR="006F35CB" w:rsidRPr="006F35CB" w:rsidRDefault="006F35CB" w:rsidP="006F35C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35CB">
        <w:rPr>
          <w:rFonts w:ascii="Noto Sans Symbols" w:eastAsia="Times New Roman" w:hAnsi="Noto Sans Symbols" w:cs="Calibri"/>
          <w:color w:val="000000"/>
          <w:lang w:eastAsia="ru-RU"/>
        </w:rPr>
        <w:t>•</w:t>
      </w:r>
      <w:r w:rsidRPr="006F35CB">
        <w:rPr>
          <w:rFonts w:ascii="Times New Roman" w:eastAsia="Times New Roman" w:hAnsi="Times New Roman" w:cs="Times New Roman"/>
          <w:color w:val="000000"/>
          <w:lang w:eastAsia="ru-RU"/>
        </w:rPr>
        <w:t> называют любимые сказки и рассказы;</w:t>
      </w:r>
    </w:p>
    <w:p w:rsidR="006F35CB" w:rsidRPr="006F35CB" w:rsidRDefault="006F35CB" w:rsidP="006F35C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35CB">
        <w:rPr>
          <w:rFonts w:ascii="Noto Sans Symbols" w:eastAsia="Times New Roman" w:hAnsi="Noto Sans Symbols" w:cs="Calibri"/>
          <w:color w:val="000000"/>
          <w:lang w:eastAsia="ru-RU"/>
        </w:rPr>
        <w:t>•</w:t>
      </w:r>
      <w:r w:rsidRPr="006F35CB">
        <w:rPr>
          <w:rFonts w:ascii="Times New Roman" w:eastAsia="Times New Roman" w:hAnsi="Times New Roman" w:cs="Times New Roman"/>
          <w:color w:val="000000"/>
          <w:lang w:eastAsia="ru-RU"/>
        </w:rPr>
        <w:t> знают наизусть 2–3 любимых стихотворения, 2–3 считалки, 2–3 загадки;</w:t>
      </w:r>
    </w:p>
    <w:p w:rsidR="006F35CB" w:rsidRPr="006F35CB" w:rsidRDefault="006F35CB" w:rsidP="006F35C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35CB">
        <w:rPr>
          <w:rFonts w:ascii="Noto Sans Symbols" w:eastAsia="Times New Roman" w:hAnsi="Noto Sans Symbols" w:cs="Calibri"/>
          <w:color w:val="000000"/>
          <w:lang w:eastAsia="ru-RU"/>
        </w:rPr>
        <w:t>•</w:t>
      </w:r>
      <w:r w:rsidRPr="006F35CB">
        <w:rPr>
          <w:rFonts w:ascii="Times New Roman" w:eastAsia="Times New Roman" w:hAnsi="Times New Roman" w:cs="Times New Roman"/>
          <w:color w:val="000000"/>
          <w:lang w:eastAsia="ru-RU"/>
        </w:rPr>
        <w:t> называют двух-трех авторов и двух-трех иллюстраторов детских книг;</w:t>
      </w:r>
    </w:p>
    <w:p w:rsidR="006F35CB" w:rsidRPr="006F35CB" w:rsidRDefault="006F35CB" w:rsidP="006F35C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35CB">
        <w:rPr>
          <w:rFonts w:ascii="Noto Sans Symbols" w:eastAsia="Times New Roman" w:hAnsi="Noto Sans Symbols" w:cs="Calibri"/>
          <w:color w:val="000000"/>
          <w:lang w:eastAsia="ru-RU"/>
        </w:rPr>
        <w:t>•</w:t>
      </w:r>
      <w:r w:rsidRPr="006F35CB">
        <w:rPr>
          <w:rFonts w:ascii="Times New Roman" w:eastAsia="Times New Roman" w:hAnsi="Times New Roman" w:cs="Times New Roman"/>
          <w:color w:val="000000"/>
          <w:lang w:eastAsia="ru-RU"/>
        </w:rPr>
        <w:t> выразительно читают стихотворение;</w:t>
      </w:r>
    </w:p>
    <w:p w:rsidR="006F35CB" w:rsidRPr="006F35CB" w:rsidRDefault="006F35CB" w:rsidP="006F35C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35CB">
        <w:rPr>
          <w:rFonts w:ascii="Noto Sans Symbols" w:eastAsia="Times New Roman" w:hAnsi="Noto Sans Symbols" w:cs="Calibri"/>
          <w:color w:val="000000"/>
          <w:lang w:eastAsia="ru-RU"/>
        </w:rPr>
        <w:t>•</w:t>
      </w:r>
      <w:r w:rsidRPr="006F35CB">
        <w:rPr>
          <w:rFonts w:ascii="Times New Roman" w:eastAsia="Times New Roman" w:hAnsi="Times New Roman" w:cs="Times New Roman"/>
          <w:color w:val="000000"/>
          <w:lang w:eastAsia="ru-RU"/>
        </w:rPr>
        <w:t> пересказывают отрывок из сказки, рассказа.</w:t>
      </w:r>
    </w:p>
    <w:p w:rsidR="006F35CB" w:rsidRPr="006F35CB" w:rsidRDefault="006F35CB" w:rsidP="006F35CB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F35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РЕЧЕВОЕ РАЗВИТИЕ.</w:t>
      </w:r>
    </w:p>
    <w:tbl>
      <w:tblPr>
        <w:tblW w:w="14391" w:type="dxa"/>
        <w:tblInd w:w="-1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0"/>
        <w:gridCol w:w="3752"/>
        <w:gridCol w:w="971"/>
        <w:gridCol w:w="974"/>
        <w:gridCol w:w="700"/>
        <w:gridCol w:w="4726"/>
        <w:gridCol w:w="2268"/>
      </w:tblGrid>
      <w:tr w:rsidR="006F35CB" w:rsidRPr="006F35CB" w:rsidTr="006F35CB">
        <w:trPr>
          <w:trHeight w:val="480"/>
        </w:trPr>
        <w:tc>
          <w:tcPr>
            <w:tcW w:w="1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5CB" w:rsidRPr="006F35CB" w:rsidRDefault="006F35CB" w:rsidP="006F35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</w:t>
            </w:r>
          </w:p>
          <w:p w:rsidR="006F35CB" w:rsidRPr="006F35CB" w:rsidRDefault="006F35CB" w:rsidP="006F35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37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5CB" w:rsidRPr="006F35CB" w:rsidRDefault="006F35CB" w:rsidP="006F35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</w:t>
            </w:r>
          </w:p>
          <w:p w:rsidR="006F35CB" w:rsidRPr="006F35CB" w:rsidRDefault="006F35CB" w:rsidP="006F35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(разделы, темы)</w:t>
            </w:r>
          </w:p>
        </w:tc>
        <w:tc>
          <w:tcPr>
            <w:tcW w:w="9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5CB" w:rsidRPr="006F35CB" w:rsidRDefault="006F35CB" w:rsidP="006F35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6F35CB" w:rsidRPr="006F35CB" w:rsidRDefault="006F35CB" w:rsidP="006F35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6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F35CB" w:rsidRPr="006F35CB" w:rsidRDefault="006F35CB" w:rsidP="006F35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Даты проведения</w:t>
            </w:r>
          </w:p>
        </w:tc>
        <w:tc>
          <w:tcPr>
            <w:tcW w:w="47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5CB" w:rsidRPr="006F35CB" w:rsidRDefault="006F35CB" w:rsidP="006F35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5CB" w:rsidRPr="006F35CB" w:rsidRDefault="006F35CB" w:rsidP="006F35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виды</w:t>
            </w:r>
          </w:p>
          <w:p w:rsidR="006F35CB" w:rsidRPr="006F35CB" w:rsidRDefault="006F35CB" w:rsidP="006F35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</w:t>
            </w:r>
          </w:p>
          <w:p w:rsidR="006F35CB" w:rsidRPr="006F35CB" w:rsidRDefault="006F35CB" w:rsidP="006F35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Областей (ОО)</w:t>
            </w:r>
          </w:p>
        </w:tc>
      </w:tr>
      <w:tr w:rsidR="006F35CB" w:rsidRPr="006F35CB" w:rsidTr="006F35CB">
        <w:trPr>
          <w:trHeight w:val="480"/>
        </w:trPr>
        <w:tc>
          <w:tcPr>
            <w:tcW w:w="1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5CB" w:rsidRPr="006F35CB" w:rsidRDefault="006F35CB" w:rsidP="006F35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5CB" w:rsidRPr="006F35CB" w:rsidRDefault="006F35CB" w:rsidP="006F35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47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F35CB" w:rsidRPr="006F35CB" w:rsidTr="006F35CB"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1.«Подготовишки».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Цель: Побеседовать с детьми о том, как теперь называется их группа и почему, выяснить хотят ли они стать учениками. 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Помогать детям правильно строить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высказывания.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Составление рассказа по картине « В школу».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Цель: Учить составлять сюжетный рассказ по картине, используя приобретенные ранее навыки построения сюжета 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завязка, кульминация, развязка).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 занятия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неделя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сентября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1.В.В.Гербова. « Развитие речи в детском саду. Подготовительная к школе  группа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.» ( 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 19)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О.С. Ушакова.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 Развитие речи детей 5-7 лет».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 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тр.135).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Наглядный материал: </w:t>
            </w: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картина  « В школу».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 развитие</w:t>
            </w:r>
          </w:p>
        </w:tc>
      </w:tr>
      <w:tr w:rsidR="006F35CB" w:rsidRPr="006F35CB" w:rsidTr="006F35CB"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1.Звуковая культура речи (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проверочное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).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выяснить, как дети владеют умениями, которые были сформированы в старшей группе.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2.Пересказ рассказа </w:t>
            </w:r>
            <w:proofErr w:type="spell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К.Ушинского</w:t>
            </w:r>
            <w:proofErr w:type="spell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   «Четыре желания».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Учить передавать художественный текст последовательно и точно, без пропусков и повторений.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 занятия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неделя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сентября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1.В.В.Гербова. « Развитие речи в детском саду. Подготовительная к школе группа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.»  ( 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 21.)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О.С. Ушакова.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 Развитие речи детей 5-7 лет».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 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тр.137).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Материал: </w:t>
            </w: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Рассказ </w:t>
            </w:r>
            <w:proofErr w:type="spell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К.Ушинского</w:t>
            </w:r>
            <w:proofErr w:type="spell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 Четыре желания».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 развитие</w:t>
            </w:r>
          </w:p>
        </w:tc>
      </w:tr>
      <w:tr w:rsidR="006F35CB" w:rsidRPr="006F35CB" w:rsidTr="006F35CB"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1.Для чего нужны стихи?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Цель: Побеседовать с детьми о том, зачем люди сочиняют, читают и декламируют стихи. Выяснить, какие программные стихотворения дети помнят.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2.Беседа  о </w:t>
            </w:r>
            <w:proofErr w:type="spell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А.Пушкине</w:t>
            </w:r>
            <w:proofErr w:type="spell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Рассказать детям о великом русском поэте; вызвать чувство радости от восприятия его стихов и желание услышать другие произведения поэта.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  занят</w:t>
            </w: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ие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 неделя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сентября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</w:t>
            </w:r>
            <w:proofErr w:type="spell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В.В.Гербова</w:t>
            </w:r>
            <w:proofErr w:type="spell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« Развитие речи в детском саду. </w:t>
            </w: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Подготовительная к школе группа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.» ( 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стр.23, 25)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Речевое развитие</w:t>
            </w:r>
          </w:p>
        </w:tc>
      </w:tr>
      <w:tr w:rsidR="006F35CB" w:rsidRPr="006F35CB" w:rsidTr="006F35CB"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1.Пересказ итальянской сказки « Как осел петь перестал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.»</w:t>
            </w:r>
            <w:proofErr w:type="gramEnd"/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Познакомить детей с итальянской сказкой « Как осел петь перестал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.»  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Помогать детям пересказывать небольшие тексты без существенных пропусков и повторов.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Составление текст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а-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рассуждения.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Учить употреблению сложноподчиненных  предложений.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занятие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неделя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Октября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</w:t>
            </w:r>
            <w:proofErr w:type="spell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В.В.Гербова</w:t>
            </w:r>
            <w:proofErr w:type="spell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« Развитие речи в детском саду. подготовительная к школе группа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.» ( 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 24,)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</w:t>
            </w:r>
            <w:proofErr w:type="spell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О.С.Ушакова</w:t>
            </w:r>
            <w:proofErr w:type="spell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 Развитие речи детей 5-7 лет». (</w:t>
            </w:r>
            <w:proofErr w:type="spellStart"/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</w:t>
            </w:r>
            <w:proofErr w:type="spellEnd"/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139.);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Наглядный материал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: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картина «Зайцы».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 развитие</w:t>
            </w:r>
          </w:p>
        </w:tc>
      </w:tr>
      <w:tr w:rsidR="006F35CB" w:rsidRPr="006F35CB" w:rsidTr="006F35CB"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1.Лексико-грамматические упражнения.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Активизировать речь детей.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Пересказ рассказа </w:t>
            </w:r>
            <w:proofErr w:type="spell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В.Бианки</w:t>
            </w:r>
            <w:proofErr w:type="spell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«Купание медвежат».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Развивать у детей умение связывать в единое целое отдельные части рассказа, передавая текст точно, последовательно. Выразительно.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занятия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неделя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октября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</w:t>
            </w:r>
            <w:proofErr w:type="spell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В.В.Гербова</w:t>
            </w:r>
            <w:proofErr w:type="spell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« Развитие речи в детском саду. Подготовительная к школе группа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.» ( 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стр.26.)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2.О.С.Ушакова « Развитие речи детей 5-7 лет»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тр.141);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Материал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: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 рассказ </w:t>
            </w:r>
            <w:proofErr w:type="spell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В.Бианки</w:t>
            </w:r>
            <w:proofErr w:type="spell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   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«Купание медвежат».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 развитие</w:t>
            </w:r>
          </w:p>
        </w:tc>
      </w:tr>
      <w:tr w:rsidR="006F35CB" w:rsidRPr="006F35CB" w:rsidTr="006F35CB"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1.Заучивание стихотворения </w:t>
            </w:r>
            <w:proofErr w:type="spell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А.Фета</w:t>
            </w:r>
            <w:proofErr w:type="spell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 Ласточки пропали…»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Цель: Помочь детям запомнить стихотворение </w:t>
            </w:r>
            <w:proofErr w:type="spell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А.Фета</w:t>
            </w:r>
            <w:proofErr w:type="spell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 Ласточки пропали…»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2.Составление рассказа на тему  «Первый день Тани в детском саду».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Учить составлять рассказ по плану, предложенному воспитателем, самостоятельно строить сюжет.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занятие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неделя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октября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1.В.В.Гербова. « Развитие речи в детском саду. Подготовительная к школе группа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.» ( 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стр.27.)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2.О.С.Ушакова « Развитие речи детей 5-7 лет»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тр.147);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Наглядный материал</w:t>
            </w: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:к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артинки – заяц, волк, белка, кролик, галка.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 развитие</w:t>
            </w:r>
          </w:p>
        </w:tc>
      </w:tr>
      <w:tr w:rsidR="006F35CB" w:rsidRPr="006F35CB" w:rsidTr="006F35CB"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1.Звуковая культура речи. Подготовка к </w:t>
            </w: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обучению грамоте.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Совершенствовать слуховое внимание и восприятие детей. Учить определять количество и порядок слов в предложении.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2.Составление  текста-поздравления.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Учить составлять текст-поздравление.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2 </w:t>
            </w: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занятия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 неделя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октября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1.В.В.Гербова. « Развитие речи в детском саду. </w:t>
            </w: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Подготовительная к школе группа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.» ( 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стр.28.)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2.О.С.Ушакова  « Развитие речи детей 5-7 лет»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тр. 150);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Наглядный материал</w:t>
            </w: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: игрушк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и-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музыкальные инструменты: барабан, балалайка, гармонь, дудочка, звоночки.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Речевое развитие</w:t>
            </w:r>
          </w:p>
        </w:tc>
      </w:tr>
      <w:tr w:rsidR="006F35CB" w:rsidRPr="006F35CB" w:rsidTr="006F35CB"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1.Русские народные сказки.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Выяснить, знают ли дети русские народные сказки.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Сочинение сказки на тему «Как ежик выручил зайца».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Учить  придумывать сказку на заданную тему, описывать внешний вид персонажей. Их поступки, переживания.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занятия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неделя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ноября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В.В. </w:t>
            </w:r>
            <w:proofErr w:type="spell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« Развитие речи в детском саду. Подготовительная к школе группа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.» ( 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стр.30.)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2.О.С.Ушакова « Развитие речи детей 5-7 лет»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тр. 153)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 развитие</w:t>
            </w:r>
          </w:p>
        </w:tc>
      </w:tr>
      <w:tr w:rsidR="006F35CB" w:rsidRPr="006F35CB" w:rsidTr="006F35CB"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1.Сегодня так  светло кругом!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Цель: Познакомить детей со стихами об осени, приобщая их к поэтической речи.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2.Осенние мотивы.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Учить детей рассматривать рисунки в книгах, объяснять. Почему понравилась та или иная иллюстрация.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занятия.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неделя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ноября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1.В.В.Гербова. « Развитие речи в детском саду. Подготовительная к школе группа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.» ( 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стр.35., 36)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 развитие</w:t>
            </w:r>
          </w:p>
        </w:tc>
      </w:tr>
      <w:tr w:rsidR="006F35CB" w:rsidRPr="006F35CB" w:rsidTr="006F35CB"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1.Звуковая культура речи, Работа над предложением.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Совершенствовать фонетическое восприятие, умение определять количество и последовательность слов в предложении. Продолжать работу над смысловой стороной слова.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2.Составление рассказа по картине «Лиса с лисятами».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Учить составлять сюжетный рассказ по картине, соблюдая последовательность, точность и выразительность.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занятия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неделя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ноября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1.В.В.Гербова. « Развитие речи в детском саду. Подготовительная к школе группа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.» ( 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стр.37.)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2.О.С.Ушакова « Развитие речи детей 5-7 лет»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тр.159);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Наглядный материал: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картина «Лиса с лисятами».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 развитие</w:t>
            </w:r>
          </w:p>
        </w:tc>
      </w:tr>
      <w:tr w:rsidR="006F35CB" w:rsidRPr="006F35CB" w:rsidTr="006F35CB"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Пересказ рассказа </w:t>
            </w:r>
            <w:proofErr w:type="spell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В.Сухомлинского</w:t>
            </w:r>
            <w:proofErr w:type="spell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«Яблоко и рассвет».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Цель: Совершенствовать умение пересказывать и составлять план </w:t>
            </w: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пересказа.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Лексические игры и упражнения.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Активизировать речь детей, совершенствовать фонематическое восприятие речи.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 занятия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неделя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ноября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В.В. </w:t>
            </w:r>
            <w:proofErr w:type="spell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« Развитие речи в детском саду. Подготовительная к школе группа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.» ( 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стр.39.40)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 развитие</w:t>
            </w:r>
          </w:p>
        </w:tc>
      </w:tr>
      <w:tr w:rsidR="006F35CB" w:rsidRPr="006F35CB" w:rsidTr="006F35CB"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1.Первый снег. Заучивание наизусть стихотворения </w:t>
            </w:r>
            <w:proofErr w:type="spell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А.Фета</w:t>
            </w:r>
            <w:proofErr w:type="spell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«Мама! Глянь-ка из окошка…»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Цель: Развивать способность детей воспринимать поэтическую речь. Помочь запомнить стихотворение </w:t>
            </w:r>
            <w:proofErr w:type="spell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А.Фета</w:t>
            </w:r>
            <w:proofErr w:type="spell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 «Мама! Глянь-ка из окошка…»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Составление рассказа по картине « Не боимся мы мороза».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Цель: Учить рассказывать по картине, не 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повторяя рассказов друг друга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 использовать для описания зимы образные слова и выражения.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занятие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неделя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ноября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В.В. </w:t>
            </w:r>
            <w:proofErr w:type="spell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« Развитие речи в детском саду.  Подготовительная к школе группа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.» ( 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стр.42.)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</w:t>
            </w:r>
            <w:proofErr w:type="spell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О.С.Ушакова</w:t>
            </w:r>
            <w:proofErr w:type="spell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О.С. Ушакова « Развитие речи детей 5-7 лет»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 (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тр.163);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Наглядный материал: </w:t>
            </w: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картины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 Не боимся мы мороза», «Саша и снеговик».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 развитие</w:t>
            </w:r>
          </w:p>
        </w:tc>
      </w:tr>
      <w:tr w:rsidR="006F35CB" w:rsidRPr="006F35CB" w:rsidTr="006F35CB"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1.Работа с иллюстрированными изданиями сказок.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Цель: Приучать детей с интересом рассматривать  рисунки в книгах. Активизировать речь детей.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2.Составление рассказа на тему «Моя любимая игрушка».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Учить отбирать соответственно теме факты из личного опыта; рассказывать связно, полно и выразительно, четко выстраивать композицию рассказа.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занятия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неделя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декабря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 В.В. </w:t>
            </w:r>
            <w:proofErr w:type="spell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« Развитие речи в детском саду. Подготовительная к школе  группа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.» ( 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 45.)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2.О.С.Ушакова </w:t>
            </w:r>
            <w:proofErr w:type="spell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О.С.Ушакова</w:t>
            </w:r>
            <w:proofErr w:type="spell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 Развитие речи детей 5-7 лет»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 (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тр.165);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Наглядный материал: </w:t>
            </w: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игрушк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и-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лисенок, щенок.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 развитие</w:t>
            </w:r>
          </w:p>
        </w:tc>
      </w:tr>
      <w:tr w:rsidR="006F35CB" w:rsidRPr="006F35CB" w:rsidTr="006F35CB"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1.Звуковая культура речи.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Продолжать развивать фонематическое восприятие, учить выполнять звуковой анализ слова.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Чтение рассказа </w:t>
            </w:r>
            <w:proofErr w:type="spell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Л.Толстого</w:t>
            </w:r>
            <w:proofErr w:type="spell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«Прыжок».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Цель: Рассказать детям о писателе, помочь вспомнить известные им рассказы </w:t>
            </w:r>
            <w:proofErr w:type="spell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Л.Толстого</w:t>
            </w:r>
            <w:proofErr w:type="spell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познакомить с рассказом «Прыжок».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занятия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неделя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декабря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В.В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.</w:t>
            </w:r>
            <w:proofErr w:type="spellStart"/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« Развитие речи в детском саду. Подготовительная к школе  группа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.»  ( 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 46, 47)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 развитие</w:t>
            </w:r>
          </w:p>
        </w:tc>
      </w:tr>
      <w:tr w:rsidR="006F35CB" w:rsidRPr="006F35CB" w:rsidTr="006F35CB"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1.Тяпа и Топ сварили компот.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Цель: Совершенствовать  умение детей составлять рассказы по картинкам с последовательно 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развивающимися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действием.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Пересказ сказки « У страха глаза велики».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Учить пересказывать те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кст ск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азки последовательно, без пропусков и повторение, выразительно передавая речь персонажей.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 занятия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неделя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декабря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В.В. </w:t>
            </w:r>
            <w:proofErr w:type="spell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« Развитие речи в детском саду.  Подготовительная к школе группа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.» ( 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 48.)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2.О.С.Ушакова  « Развитие речи детей 5-7 лет»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 (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тр.168);</w:t>
            </w:r>
            <w:r w:rsidRPr="006F35C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Материал</w:t>
            </w: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сказка « У страха глаза велики».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 развитие</w:t>
            </w:r>
          </w:p>
        </w:tc>
      </w:tr>
      <w:tr w:rsidR="006F35CB" w:rsidRPr="006F35CB" w:rsidTr="006F35CB"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1.Повторение стихотворения </w:t>
            </w:r>
            <w:proofErr w:type="spell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С.Маршака</w:t>
            </w:r>
            <w:proofErr w:type="spell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«Тает месяц молодой».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Повторить с детьми любимые стихотворения.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2.Составление рассказа на тему «Как мы играем зимой на участке».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Развивать умение отбирать для рассказа самое интересное и существенное и находить целесообразную форму передачи этого содержания.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занятия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неделя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декабря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В.В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.</w:t>
            </w:r>
            <w:proofErr w:type="spellStart"/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« Развитие речи в детском саду. Подготовительная к школе группа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.» ( 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стр.51.)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2.О.С.Ушакова  « Развитие речи детей 5-7 лет»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 (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тр.175);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 развитие</w:t>
            </w:r>
          </w:p>
        </w:tc>
      </w:tr>
      <w:tr w:rsidR="006F35CB" w:rsidRPr="006F35CB" w:rsidTr="006F35CB"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1.Новогодние встречи.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Совершенствовать умение детей составлять рассказы из личного опыта.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2.Произведения </w:t>
            </w:r>
            <w:proofErr w:type="spell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Н.Носова</w:t>
            </w:r>
            <w:proofErr w:type="spellEnd"/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Вспомнить с детьми рассказы Н Носова, любимые эпизоды из книги «Приключения Незнайки и его друзей».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занятия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неделя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января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В.В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.</w:t>
            </w:r>
            <w:proofErr w:type="spellStart"/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« Развитие речи в детском саду. Подготовительная к школе группа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.» ( 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стр.54.)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Речевое развитие</w:t>
            </w:r>
          </w:p>
        </w:tc>
      </w:tr>
      <w:tr w:rsidR="006F35CB" w:rsidRPr="006F35CB" w:rsidTr="006F35CB"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1.Здравствуй, гостья-зима!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Познакомить детей со стихотворениями о зиме.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2.Лекситческие игры и упражнения.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Активизировать словарный запас детей.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 занятия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неделя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января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В.В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.</w:t>
            </w:r>
            <w:proofErr w:type="spellStart"/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« Развитие речи в детском саду. Подготовительная к школе группа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.»  ( 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стр55,56.)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 развитие</w:t>
            </w:r>
          </w:p>
        </w:tc>
      </w:tr>
      <w:tr w:rsidR="006F35CB" w:rsidRPr="006F35CB" w:rsidTr="006F35CB"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1.Чтение  сказки  </w:t>
            </w:r>
            <w:proofErr w:type="spell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С.Маршака</w:t>
            </w:r>
            <w:proofErr w:type="spell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«Двенадцать месяцев».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Цель: Познакомить со сказкой </w:t>
            </w:r>
            <w:proofErr w:type="spell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С.Маршака</w:t>
            </w:r>
            <w:proofErr w:type="spell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 «Двенадцать месяцев».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2.Творческие рассказы детей.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Цель:  Активизировать фантазию и речь детей.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 занятия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неделя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января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В.В. </w:t>
            </w:r>
            <w:proofErr w:type="spell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« Развитие речи в детском саду. Подготовительная к школе группа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.» ( 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стр57, 55.)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 развитие</w:t>
            </w:r>
          </w:p>
        </w:tc>
      </w:tr>
      <w:tr w:rsidR="006F35CB" w:rsidRPr="006F35CB" w:rsidTr="006F35CB"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20</w:t>
            </w:r>
          </w:p>
        </w:tc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1.Чтение русской народной сказки «Никита Кожемяка».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Вспомнить с детьми русские народные сказки. Познакомить с русской народной сказкой  «Никита Кожемяка».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Звуковая культура речи.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 продолжать совершенствовать  фонематическое восприятие; учить детей делить слова с открытыми слогами на части.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 занятия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неделя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января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В.В. </w:t>
            </w:r>
            <w:proofErr w:type="spell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« Развитие речи в детском саду. Подготовительная к школе группа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.»  (  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стр58.)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 развитие</w:t>
            </w:r>
          </w:p>
        </w:tc>
      </w:tr>
      <w:tr w:rsidR="006F35CB" w:rsidRPr="006F35CB" w:rsidTr="006F35CB">
        <w:trPr>
          <w:trHeight w:val="2880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1.Работа по сюжетной картине.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Совершенствовать умение детей озаглавить картину, составить план рассказа.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2.Чтение былины «Илья Муромец и Соловей 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–р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азбойник».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Познакомить детей с былиной, с ее необычным складом речи, с образом былинного богатыря Илья Муромца.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 занятия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неделя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февраля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В.В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.</w:t>
            </w:r>
            <w:proofErr w:type="spellStart"/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« Развитие речи в детском саду. Подготовительная к школе  группа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.»  ( 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стр59, 60)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 развитие</w:t>
            </w:r>
          </w:p>
        </w:tc>
      </w:tr>
      <w:tr w:rsidR="006F35CB" w:rsidRPr="006F35CB" w:rsidTr="006F35CB">
        <w:trPr>
          <w:trHeight w:val="60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1.Лексические игры и упражнения.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Обогащать и активизировать речь детей, совершенствовать слуховое восприятие речи.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Составление рассказа «Как  </w:t>
            </w:r>
            <w:proofErr w:type="spell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Ежок</w:t>
            </w:r>
            <w:proofErr w:type="spell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попал в беду по серии сюжетных картин.</w:t>
            </w:r>
          </w:p>
          <w:p w:rsidR="006F35CB" w:rsidRPr="006F35CB" w:rsidRDefault="006F35CB" w:rsidP="006F35CB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Обучать построению синтаксических конструкций, развивать умение использовать разные способы связи  между частями текста.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занятия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неделя февраля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4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В.В. </w:t>
            </w:r>
            <w:proofErr w:type="spell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« Развитие речи в детском саду. Подготовительная к школе группа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.» ( 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стр61.)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</w:t>
            </w:r>
            <w:proofErr w:type="spell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О.С.Ушакова</w:t>
            </w:r>
            <w:proofErr w:type="spell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 « Развитие речи детей 5-7 лет»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 (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тр.181)</w:t>
            </w:r>
          </w:p>
          <w:p w:rsidR="006F35CB" w:rsidRPr="006F35CB" w:rsidRDefault="006F35CB" w:rsidP="006F35CB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Наглядный материал: </w:t>
            </w: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картинк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а-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ежонок упал в яму, бельчонок, медвежонок и зайчонок стоят и смотрят в яму; 2- бельчонок и медвежонок кидают в яму прутики и ветки, зайчонок стоит испуганный; 3- ежонок выбрался, зайчонок угощает всех морковкой; 4- зверята веселятся.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 развитие</w:t>
            </w:r>
          </w:p>
        </w:tc>
      </w:tr>
      <w:tr w:rsidR="006F35CB" w:rsidRPr="006F35CB" w:rsidTr="006F35CB"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1.Пересказ рассказа </w:t>
            </w:r>
            <w:proofErr w:type="spell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В.Бианки</w:t>
            </w:r>
            <w:proofErr w:type="spell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«Музыкант».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Совершенствовать умение детей пересказывать рассказ.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2.Чтение рассказа </w:t>
            </w:r>
            <w:proofErr w:type="spell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Е.Воробьева</w:t>
            </w:r>
            <w:proofErr w:type="spell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«Обрывок провода».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Обогатить литературный багаж детей, помочь прочувствовать необычность описанной в рассказе ситуации.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  занятия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неделя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февраля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В.В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.</w:t>
            </w:r>
            <w:proofErr w:type="spellStart"/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« Развитие речи в  детском саду. Подготовительная к школе группа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.»  ( 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стр62)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Речевое развитие</w:t>
            </w:r>
          </w:p>
        </w:tc>
      </w:tr>
      <w:tr w:rsidR="006F35CB" w:rsidRPr="006F35CB" w:rsidTr="006F35CB"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24</w:t>
            </w:r>
          </w:p>
        </w:tc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1.Чтение былины «Алеша Попович и </w:t>
            </w:r>
            <w:proofErr w:type="spell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Тугарин</w:t>
            </w:r>
            <w:proofErr w:type="spell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 </w:t>
            </w:r>
            <w:proofErr w:type="spell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Змеевич</w:t>
            </w:r>
            <w:proofErr w:type="spell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Приобщать детей к былинному эпосу, к былинному складу речи.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Звуковая культура речи. Подготовка к обучению грамоте.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Совершенствовать фонематическое восприятие детей. Формировать  умение делить слова на части.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занятия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неделя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февраля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1.В.В.Гербова. « Развитие речи в детском саду. Подготовительная к школе группа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.» ( 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 63, 64)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 развитие</w:t>
            </w:r>
          </w:p>
        </w:tc>
      </w:tr>
      <w:tr w:rsidR="006F35CB" w:rsidRPr="006F35CB" w:rsidTr="006F35CB"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1.Чтение сказки </w:t>
            </w:r>
            <w:proofErr w:type="spell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В.Даля</w:t>
            </w:r>
            <w:proofErr w:type="spell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«Старик-годовик».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 Совершенствовать диалогическую речь детей.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Сочинение сказки на заданную тему.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Формировать умение придумывать сказку на заданную тему, передавать специфику сказочного жанра.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занятия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неделя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марта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1.В.В.Гербова. « Развитие речи в детском саду. Подготовительная к школе  группа.» ( </w:t>
            </w:r>
            <w:proofErr w:type="spellStart"/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</w:t>
            </w:r>
            <w:proofErr w:type="spellEnd"/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65)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</w:t>
            </w:r>
            <w:proofErr w:type="spell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О.С.Ушакова</w:t>
            </w:r>
            <w:proofErr w:type="spell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 Развитие речи детей 5-7 лет»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 (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тр. 196);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Наглядный материал: </w:t>
            </w: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репродукция картины </w:t>
            </w:r>
            <w:proofErr w:type="spell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В.Бакшеева</w:t>
            </w:r>
            <w:proofErr w:type="spell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 Голубая весна».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 развитие</w:t>
            </w:r>
          </w:p>
        </w:tc>
      </w:tr>
      <w:tr w:rsidR="006F35CB" w:rsidRPr="006F35CB" w:rsidTr="006F35CB"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1.Заучивание стихотворения </w:t>
            </w:r>
            <w:proofErr w:type="spell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П.Соловьевой</w:t>
            </w:r>
            <w:proofErr w:type="spell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«Ночь и день».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Цель: Познакомить детей со стихотворением </w:t>
            </w:r>
            <w:proofErr w:type="spell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П.Соловьевой</w:t>
            </w:r>
            <w:proofErr w:type="spell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«Ночь и день»; поупражнять в выразительном чтении стихотворения.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2.Лексические игры и упражнения.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Активизировать речь детей, учить их импровизировать.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занятия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неделя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марта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1.В.В.Гербова. « Развитие речи в детском саду. Подготовительная к школе  группа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.»  ( 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 66,67)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 развитие</w:t>
            </w:r>
          </w:p>
        </w:tc>
      </w:tr>
      <w:tr w:rsidR="006F35CB" w:rsidRPr="006F35CB" w:rsidTr="006F35CB"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1.Весна идет, весне дорогу!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Чтение детям стихотворений о весне, приобщение их к поэтическому складу речи.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2.чтение былины «Садко».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Познакомить детей с былиной «Садко».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занятия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неделя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марта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1.В.В.Гербова. « Развитие речи в детском саду. Подготовительная к школе группа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.» ( 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 68,71)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 развитие</w:t>
            </w:r>
          </w:p>
        </w:tc>
      </w:tr>
      <w:tr w:rsidR="006F35CB" w:rsidRPr="006F35CB" w:rsidTr="006F35CB"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Чтение сказки «Снегурочка».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Цель: Познакомить детей с народной сказкой, с образом Снегурочки.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2.Лексико-грамматические упражнения.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Цель: Воспитывать у детей чуткость к слову, активизировать и обогащать словарь, помогать 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правильно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строить сложноподчиненные предложения.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  занят</w:t>
            </w: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ия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 неделя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марта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1.В.В.Гербова. « Развитие речи в детском саду. </w:t>
            </w: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Подготовительная к школе группа.» ( </w:t>
            </w:r>
            <w:proofErr w:type="spellStart"/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</w:t>
            </w:r>
            <w:proofErr w:type="spellEnd"/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.71)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Речевое развитие</w:t>
            </w:r>
          </w:p>
        </w:tc>
      </w:tr>
      <w:tr w:rsidR="006F35CB" w:rsidRPr="006F35CB" w:rsidTr="006F35CB"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29</w:t>
            </w:r>
          </w:p>
        </w:tc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1.Сочиняем 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сказку  про Золушку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Цель: 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Помогать детям составлять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творческие рассказы.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2.Пересказ  сказки «Как аукнется, так и откликнется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.»</w:t>
            </w:r>
            <w:proofErr w:type="gramEnd"/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Цель: Учить 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выразительно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пересказывать сказку, используя слова и речевые обороты из текста.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занятия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неделя апреля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1.В.В.Гербова. « Развитие речи в детском саду. Подготовительная к школе группа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.» ( 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 72)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2.О.С.Ушакова « Развитие речи детей 5-7 лет»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 (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тр. 199);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 развитие</w:t>
            </w:r>
          </w:p>
        </w:tc>
      </w:tr>
      <w:tr w:rsidR="006F35CB" w:rsidRPr="006F35CB" w:rsidTr="006F35CB"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1.Рссказы по картинкам.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Продолжать совершенствовать умение детей составлять рассказы по картинкам с последовательно развивающимся действием.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Составление рассказа по картине «Если бы мы были художниками».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Учить составлять коллективный рассказ-описание.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занятия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неделя апреля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1.В.В.Гербова. « Развитие речи в детском саду. Подготовительная к школе  группа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.» ( 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 73)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2.О.С.Ушакова « Развитие речи детей 5-7 лет»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 (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тр. 202);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Наглядный материал: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картина  «Если бы мы были художниками».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 развитие</w:t>
            </w:r>
          </w:p>
        </w:tc>
      </w:tr>
      <w:tr w:rsidR="006F35CB" w:rsidRPr="006F35CB" w:rsidTr="006F35CB"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1.Звуковая культура речи. Подготовка к обучению грамоте.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Продолжать совершенствовать фонематическое восприятие, умение детей делить слова на части. Упражнять детей определять  последовательность звуков в словах.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2.Пересказ сказки «Лиса и козел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.»</w:t>
            </w:r>
            <w:proofErr w:type="gramEnd"/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Совершенствовать умение детей пересказывать сказку «в лицах».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занятия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неделя апреля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1.В.В.Гербова. « Развитие речи в детском саду. Подготовительная к школе группа.» ( </w:t>
            </w:r>
            <w:proofErr w:type="spellStart"/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</w:t>
            </w:r>
            <w:proofErr w:type="spellEnd"/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.74, 75)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 развитие</w:t>
            </w:r>
          </w:p>
        </w:tc>
      </w:tr>
      <w:tr w:rsidR="006F35CB" w:rsidRPr="006F35CB" w:rsidTr="006F35CB"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1.Заучивание стихотворения </w:t>
            </w:r>
            <w:proofErr w:type="spell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З.Александровой</w:t>
            </w:r>
            <w:proofErr w:type="spell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«Родина».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Помочь детям понять смысл стихотворения («Родина бывает разная, но у всех она одна»), запомнить произведение.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2.Звуковая культура речи. Подготовка к грамоте.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совершенствовать фонематическое восприятие. Учить выполнять звуковой и слоговой анализ слов.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 занятия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неделя апреля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1.В.В.Гербова. « Развитие речи в детском саду. Подготовительная к школе  группа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.» ( 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 76, 78.)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 развитие</w:t>
            </w:r>
          </w:p>
        </w:tc>
      </w:tr>
      <w:tr w:rsidR="006F35CB" w:rsidRPr="006F35CB" w:rsidTr="006F35CB"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33</w:t>
            </w:r>
          </w:p>
        </w:tc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1.Весенние стихи.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Помочь детям почувствовать удивительную неповторимость стихотворений о весне.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2.Беседа о книжных иллюстрациях. Чтение рассказа </w:t>
            </w:r>
            <w:proofErr w:type="spell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В.Бианки</w:t>
            </w:r>
            <w:proofErr w:type="spell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«Май».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Цель: Учить детей воспринимать книжные иллюстрации как самоценность и источник информации. С помощью рассказа </w:t>
            </w:r>
            <w:proofErr w:type="spell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В.Бианки</w:t>
            </w:r>
            <w:proofErr w:type="spell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познакомить детей с приметами ма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я-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последнего месяца весны.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занятия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неделя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мая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1.В.В.Гербова. « Развитие речи в детском саду. Подготовительная к школе  группа.» ( </w:t>
            </w:r>
            <w:proofErr w:type="spellStart"/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</w:t>
            </w:r>
            <w:proofErr w:type="spellEnd"/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79.)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 развитие.</w:t>
            </w:r>
          </w:p>
        </w:tc>
      </w:tr>
      <w:tr w:rsidR="006F35CB" w:rsidRPr="006F35CB" w:rsidTr="006F35CB"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1.Лексико-грамматические  упражнения.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Активизировать речь детей.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Составление рассказа на тему «Веселое настроение».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Закреплять умение составлять рассказ на заданную тему.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занятия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неделя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мая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1.В.В.Гербова. « Развитие речи в детском саду. Подготовительная к школе группа.» ( </w:t>
            </w:r>
            <w:proofErr w:type="spellStart"/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</w:t>
            </w:r>
            <w:proofErr w:type="spellEnd"/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80).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2. .</w:t>
            </w:r>
            <w:proofErr w:type="spell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О.С.Ушакова</w:t>
            </w:r>
            <w:proofErr w:type="spell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 Развитие речи детей 5-7 лет»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 (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тр. 210);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 развитие.</w:t>
            </w:r>
          </w:p>
        </w:tc>
      </w:tr>
      <w:tr w:rsidR="006F35CB" w:rsidRPr="006F35CB" w:rsidTr="006F35CB"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1.пересказ рассказа </w:t>
            </w:r>
            <w:proofErr w:type="spell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Э.Шима</w:t>
            </w:r>
            <w:proofErr w:type="spell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«Очень вредная крапива».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Продолжать совершенствовать умение детей пересказывать несложные тексты, правильно строить предложения.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2.Составление рассказа на самостоятельно выбранную тему.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Учить придумывать сказку на самостоятельно выбранную тему.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занятия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неделя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мая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1.В.В.Гербова. « Развитие речи в детском саду. Подготовительная к школе группа.» ( </w:t>
            </w:r>
            <w:proofErr w:type="spellStart"/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</w:t>
            </w:r>
            <w:proofErr w:type="spellEnd"/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81)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2.О.С.Ушакова « Развитие речи детей 5-7 лет»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 (</w:t>
            </w:r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тр. 214);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 развитие.</w:t>
            </w:r>
          </w:p>
        </w:tc>
      </w:tr>
      <w:tr w:rsidR="006F35CB" w:rsidRPr="006F35CB" w:rsidTr="006F35CB"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  <w:r w:rsidRPr="006F35C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Повторение стихотворения З. Александровой «Родина».</w:t>
            </w:r>
          </w:p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помочь детям понять смысл стихотворения, запомнить произведение.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В. Катаев «Цветик-</w:t>
            </w:r>
            <w:proofErr w:type="spell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семицветик</w:t>
            </w:r>
            <w:proofErr w:type="spell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 Цель: подвести к пониманию нравственного смысла сказки, мотивированной оценке поступков и характера главной героини, </w:t>
            </w: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закрепить знания о жанровых особенностях сказки.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 занятия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неделя мая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1.В.В.Гербова. « Развитие речи в детском саду. Подготовительная к школе группа.» ( </w:t>
            </w:r>
            <w:proofErr w:type="spellStart"/>
            <w:proofErr w:type="gram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</w:t>
            </w:r>
            <w:proofErr w:type="spellEnd"/>
            <w:proofErr w:type="gramEnd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76)</w:t>
            </w:r>
          </w:p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Pr="006F35C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О. С. Ушакова « Развитие речи детей 5-7 лет»,  стр. 164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5CB" w:rsidRPr="006F35CB" w:rsidRDefault="006F35CB" w:rsidP="006F35C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F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</w:t>
            </w:r>
            <w:proofErr w:type="spellEnd"/>
          </w:p>
        </w:tc>
      </w:tr>
    </w:tbl>
    <w:p w:rsidR="00417582" w:rsidRDefault="00417582"/>
    <w:sectPr w:rsidR="00417582" w:rsidSect="006F35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215"/>
    <w:rsid w:val="002C4215"/>
    <w:rsid w:val="00417582"/>
    <w:rsid w:val="006F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3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35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3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35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8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2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25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93265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93142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18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56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560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438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630699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9997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3514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4482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7443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78976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9676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5108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27183707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1082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166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3262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3008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3640</Words>
  <Characters>20748</Characters>
  <Application>Microsoft Office Word</Application>
  <DocSecurity>0</DocSecurity>
  <Lines>172</Lines>
  <Paragraphs>48</Paragraphs>
  <ScaleCrop>false</ScaleCrop>
  <Company/>
  <LinksUpToDate>false</LinksUpToDate>
  <CharactersWithSpaces>24340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79098921983</dc:creator>
  <cp:keywords/>
  <dc:description/>
  <cp:lastModifiedBy>79098921983</cp:lastModifiedBy>
  <cp:revision>2</cp:revision>
  <dcterms:created xsi:type="dcterms:W3CDTF">2022-12-13T04:34:00Z</dcterms:created>
  <dcterms:modified xsi:type="dcterms:W3CDTF">2022-12-13T04:36:00Z</dcterms:modified>
</cp:coreProperties>
</file>