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CB" w:rsidRDefault="006F35CB" w:rsidP="006F3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по развитию речи в подготовительной группе по программе »От рождения до школы»</w:t>
      </w:r>
    </w:p>
    <w:p w:rsidR="006F35CB" w:rsidRDefault="006F35CB" w:rsidP="006F3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5CB" w:rsidRDefault="006F35CB" w:rsidP="006F3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5CB" w:rsidRDefault="006F35CB" w:rsidP="006F3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5CB" w:rsidRPr="006F35CB" w:rsidRDefault="006F35CB" w:rsidP="006F35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6F35CB" w:rsidRPr="006F35CB" w:rsidRDefault="006F35CB" w:rsidP="006F35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 </w:t>
      </w:r>
      <w:proofErr w:type="gramStart"/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речи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художественной литературой (детской),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Художественная литература.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действий</w:t>
      </w:r>
      <w:r w:rsidRPr="006F35C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*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Целевые ориентиры образования: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Развивающая речевая среда.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Приучать детей – будущих школьников – проявлять инициативу с целью получения новых знаний. Совершенствовать речь как средство общения.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Опираясь на </w:t>
      </w:r>
      <w:proofErr w:type="gram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опыт детей и учитывая</w:t>
      </w:r>
      <w:proofErr w:type="gram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 их предпочтения, подбирать наглядные материалы для самостоятельного восприятия с последующим обсуждением с воспитателем и сверстниками. Уточнять высказывания детей, </w:t>
      </w:r>
      <w:proofErr w:type="gram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помогать им более точно характеризовать</w:t>
      </w:r>
      <w:proofErr w:type="gram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объект, ситуацию; учить высказывать предположения и делать простейшие выводы, излагать свои мысли понятно для окружающих. Продолжать формировать умение отстаивать свою точку зрения. Помогать осваивать формы речевого этикета. Продолжать содержательно, эмоционально рассказывать детям об интересных фактах и событиях. Приучать детей к самостоятельности суждений.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словаря.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Продолжать работу по обогащению бытового, природоведческого, обществоведческого словаря детей. Побуждать детей интересоваться смыслом слова.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Совершенствовать умение использовать разные части речи в точном соответствии с их значением и целью высказывания. </w:t>
      </w:r>
      <w:proofErr w:type="gram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Помогать детям осваивать</w:t>
      </w:r>
      <w:proofErr w:type="gram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выразительные средства языка.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Звуковая культура речи.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умение различать на слух и в произношении все звуки родного языка. Отрабатывать</w:t>
      </w: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дикцию: учить детей внятно и отчетливо произносить слова и словосочетания с естественными интонациями. 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 Отрабатывать интонационную выразительность речи.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Грамматический строй речи.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Продолжать упражнять детей в согласовании слов в предложении. Совершенствовать  умение  образовывать  (по образцу) однокоренные слова, существительные с суффиксами, глаголы с приставками, прилагательные в сравнительной и превосходной степени. Помогать </w:t>
      </w:r>
      <w:proofErr w:type="gram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правильно</w:t>
      </w:r>
      <w:proofErr w:type="gram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Связная речь.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Продолжать</w:t>
      </w: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диалогическую и монологическую формы речи. 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 Продолжать учить содержательно и выразительно пересказывать литературные тексты, драматизировать их. Совершенствовать умение составлять рассказы о предметах; о содержании картины; по набору картинок с последовательно развивающимся действием. Помогать составлять план рассказа и придерживаться его. Развивать умение составлять рассказы из личного опыта. Продолжать совершенствовать умение сочинять короткие сказки на заданную тему.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Подготовка к обучению грамоте.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Дать представления о предложении (без грамматического определения). Упражнять в составлении предложений, членении простых предложений (без союзов и предлогов) на слова с указанием их последовательности. Учить детей делить двусложные и трехсложные слова с открытыми слогами (</w:t>
      </w:r>
      <w:proofErr w:type="gram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на-</w:t>
      </w:r>
      <w:proofErr w:type="spell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ша</w:t>
      </w:r>
      <w:proofErr w:type="spellEnd"/>
      <w:proofErr w:type="gram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Ма-ша</w:t>
      </w:r>
      <w:proofErr w:type="spell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ма</w:t>
      </w:r>
      <w:proofErr w:type="spell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-ли-на, </w:t>
      </w:r>
      <w:proofErr w:type="spell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бе</w:t>
      </w:r>
      <w:proofErr w:type="spell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-ре-за) на части. Учить составлять слова из слогов (устно). Учить выделять последовательность звуков в</w:t>
      </w:r>
      <w:r w:rsidRPr="006F35C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простых словах</w:t>
      </w:r>
      <w:r w:rsidRPr="006F35C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**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программой, на образовательную область «Речевое развитие» отводится 34 занятия.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область  «Речевое развитие» продолжает развивать интерес детей к художественной литературе, пополнять литературный багаж сказками, загадками, считалками, скороговорками. Формированию интереса и потребности в чтении (восприятии) книг способствует решение следующих задач: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развитие литературной речи;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формирование целостной картины мира, в том числе первичных ценностных представлений;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приобщение к словесному искусству, в том числе развитие художественного восприятия и эстетического вкуса.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Литературный материал оказывает большое влияние на интеллект, речь ребенка, его позитивное отношение к миру.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Читательский опыт начинает закладываться в детстве. Это возраст, в котором ярко проявляется способность слухом, зрением, осязанием, воображением воспринимать художественное произведение, искренне сострадать, возмущаться, радоваться. Однако чуткость </w:t>
      </w:r>
      <w:proofErr w:type="gram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прочитанному сама по себе не возникает. Она зависит от того, что именно, как часто и каким образом читают детям.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Детская литература как часть общей литературы является искусством слова. Ее особенности определяются образовательными задачами и возрастом детей (учитываются интересы, предпочтения и познавательные возможности дошкольников). Детская литература способствует развитию эстетического сознания ребенка, формированию его мировоззрения.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круг детского чтения входят: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произведения устного творчества русского народа и народов мира;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классическая детская литература (отечественная и зарубежная);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современная литература (русская и зарубежная).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Система работы по ознакомлению дошкольников с произведениями художественной литературы включает: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ежедневное чтение сказок, рассказов, стихов;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самостоятельное рассматривание детьми книг;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специальные занятия;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свободное общение воспитателя с детьми на основе прочитанной художественной литературы.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1-я неделя: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чтение народных и авторских сказок, драматизация небольших произведений или отрывков из сказок, рассматривание иллюстрированных изданий сказок (</w:t>
      </w:r>
      <w:proofErr w:type="spellStart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моноизданий</w:t>
      </w:r>
      <w:proofErr w:type="spellEnd"/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, сборников);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2-я неделя: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чтение стихотворений (лирических, игровых, юмористических), рассматривание сборников стихов, чтение стихов в лицах;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3-я неделя: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чтение рассказов и повестей, рассматривание иллюстраций к отдельным произведениям, сборникам рассказов;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4-я неделя: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путешествие по страницам «толстой» книги.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Целевые ориентиры образования</w:t>
      </w:r>
      <w:r w:rsidRPr="006F35C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*</w:t>
      </w:r>
      <w:r w:rsidRPr="006F35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различают жанры литературных произведений;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называют любимые сказки и рассказы;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знают наизусть 2–3 любимых стихотворения, 2–3 считалки, 2–3 загадки;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называют двух-трех авторов и двух-трех иллюстраторов детских книг;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выразительно читают стихотворение;</w:t>
      </w:r>
    </w:p>
    <w:p w:rsidR="006F35CB" w:rsidRPr="006F35CB" w:rsidRDefault="006F35CB" w:rsidP="006F35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Noto Sans Symbols" w:eastAsia="Times New Roman" w:hAnsi="Noto Sans Symbols" w:cs="Calibri"/>
          <w:color w:val="000000"/>
          <w:lang w:eastAsia="ru-RU"/>
        </w:rPr>
        <w:t>•</w:t>
      </w:r>
      <w:r w:rsidRPr="006F35CB">
        <w:rPr>
          <w:rFonts w:ascii="Times New Roman" w:eastAsia="Times New Roman" w:hAnsi="Times New Roman" w:cs="Times New Roman"/>
          <w:color w:val="000000"/>
          <w:lang w:eastAsia="ru-RU"/>
        </w:rPr>
        <w:t> пересказывают отрывок из сказки, рассказа.</w:t>
      </w:r>
    </w:p>
    <w:p w:rsidR="006F35CB" w:rsidRPr="006F35CB" w:rsidRDefault="006F35CB" w:rsidP="006F35C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РАЗВИТИЕ.</w:t>
      </w:r>
    </w:p>
    <w:tbl>
      <w:tblPr>
        <w:tblW w:w="14391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752"/>
        <w:gridCol w:w="971"/>
        <w:gridCol w:w="974"/>
        <w:gridCol w:w="700"/>
        <w:gridCol w:w="4726"/>
        <w:gridCol w:w="2268"/>
      </w:tblGrid>
      <w:tr w:rsidR="006F35CB" w:rsidRPr="006F35CB" w:rsidTr="006F35CB">
        <w:trPr>
          <w:trHeight w:val="480"/>
        </w:trPr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4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</w:t>
            </w:r>
          </w:p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</w:p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Областей (ОО)</w:t>
            </w:r>
          </w:p>
        </w:tc>
      </w:tr>
      <w:tr w:rsidR="006F35CB" w:rsidRPr="006F35CB" w:rsidTr="006F35CB">
        <w:trPr>
          <w:trHeight w:val="480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1.«Подготовишки».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Побеседовать с детьми о том, как теперь называется их группа и почему, выяснить хотят ли они стать учениками.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Помогать детям правильно строить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высказывания.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Составление рассказа по картине « В школу».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Учить составлять сюжетный рассказ по картине, используя приобретенные ранее навыки построения сюжета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завязка, кульминация, развязка).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19)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О.С. Ушакова.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Развитие речи детей 5-7 лет».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тр.135).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картина  « В школу».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1.Звуковая культура речи 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проверочное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выяснить, как дети владеют умениями, которые были сформированы в старшей группе.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2.Пересказ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К.Ушинского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 «Четыре желания».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передавать художественный текст последовательно и точно, без пропусков и повторений.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 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21.)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О.С. Ушакова.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Развитие речи детей 5-7 лет».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тр.137).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Материал: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К.Ушинского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Четыре желания».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1.Для чего нужны стихи?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Цель: Побеседовать с детьми о том, зачем люди сочиняют, читают и декламируют стихи. Выяснить, какие программные стихотворения дети помнят.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2.Беседа  о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А.Пушкине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Рассказать детям о великом русском поэте; вызвать чувство радости от восприятия его стихов и желание услышать другие произведения поэта.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 занят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сентября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 Развитие речи в детском саду.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стр.23, 25)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1.Пересказ итальянской сказки « Как осел петь перестал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  <w:proofErr w:type="gramEnd"/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 итальянской сказкой « Как осел петь перестал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  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Помогать детям пересказывать небольшие тексты без существенных пропусков и повторов.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Составление текст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рассуждения.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употреблению сложноподчиненных  предложений.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24,)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О.С.Ушакова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Развитие речи детей 5-7 лет». (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139.);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: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картина «Зайцы».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1.Лексико-грамматические упражнения.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Активизировать речь детей.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Пересказ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В.Бианки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«Купание медвежат».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у детей умение связывать в единое целое отдельные части рассказа, передавая текст точно, последовательно. Выразительно.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стр.26.)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тр.141);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Материал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: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рассказ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В.Бианки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 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«Купание медвежат».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1.Заучивание стихотворения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А.Фета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Ласточки пропали…»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Помочь детям запомнить стихотворение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А.Фета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Ласточки пропали…»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2.Составление рассказа на тему  «Первый день Тани в детском саду».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составлять рассказ по плану, предложенному воспитателем, самостоятельно строить сюжет.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стр.27.)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тр.147);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:к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артинки – заяц, волк, белка, кролик, галка.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1.Звуковая культура речи. Подготовка к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обучению грамоте.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слуховое внимание и восприятие детей. Учить определять количество и порядок слов в предложении.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2.Составление  текста-поздравления.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составлять текст-поздравление.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октября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стр.28.)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 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150);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: игрушк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музыкальные инструменты: барабан, балалайка, гармонь, дудочка, звоночки.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1.Русские народные сказки.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Выяснить, знают ли дети русские народные сказки.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Сочинение сказки на тему «Как ежик выручил зайца».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 придумывать сказку на заданную тему, описывать внешний вид персонажей. Их поступки, переживания.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стр.30.)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153)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1.Сегодня так  светло кругом!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Познакомить детей со стихами об осени, приобщая их к поэтической речи.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2.Осенние мотивы.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рассматривать рисунки в книгах, объяснять. Почему понравилась та или иная иллюстрация.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занятия.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стр.35., 36)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1.Звуковая культура речи, Работа над предложением.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фонетическое восприятие, умение определять количество и последовательность слов в предложении. Продолжать работу над смысловой стороной слова.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2.Составление рассказа по картине «Лиса с лисятами».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составлять сюжетный рассказ по картине, соблюдая последовательность, точность и выразительность.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стр.37.)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тр.159);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картина «Лиса с лисятами».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Пересказ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В.Сухомлинского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«Яблоко и рассвет».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Совершенствовать умение пересказывать и составлять план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пересказа.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Лексические игры и упражнения.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Активизировать речь детей, совершенствовать фонематическое восприятие речи.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стр.39.40)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1.Первый снег. Заучивание наизусть стихотворения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А.Фета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«Мама! Глянь-ка из окошка…»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Развивать способность детей воспринимать поэтическую речь. Помочь запомнить стихотворение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А.Фета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«Мама! Глянь-ка из окошка…»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Составление рассказа по картине « Не боимся мы мороза».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Учить рассказывать по картине, не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повторяя рассказов друг друга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использовать для описания зимы образные слова и выражения.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 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стр.42.)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О.С.Ушакова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О.С. 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тр.163);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картины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Не боимся мы мороза», «Саша и снеговик».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1.Работа с иллюстрированными изданиями сказок.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Цель: Приучать детей с интересом рассматривать  рисунки в книгах. Активизировать речь детей.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2.Составление рассказа на тему «Моя любимая игрушка».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отбирать соответственно теме факты из личного опыта; рассказывать связно, полно и выразительно, четко выстраивать композицию рассказа.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 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45.)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2.О.С.Ушакова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О.С.Ушакова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тр.165);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лисенок, щенок.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1.Звуковая культура речи.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развивать фонематическое восприятие, учить выполнять звуковой анализ слова.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Чтение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Л.Толстого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«Прыжок».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Рассказать детям о писателе, помочь вспомнить известные им рассказы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Л.Толстого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познакомить с рассказом «Прыжок».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В.В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 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46, 47)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1.Тяпа и Топ сварили компот.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Совершенствовать  умение детей составлять рассказы по картинкам с последовательно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развивающимися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действием.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Пересказ сказки « У страха глаза велики».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пересказывать те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кст ск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азки последовательно, без пропусков и повторение, выразительно передавая речь персонажей.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 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48.)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 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тр.168);</w:t>
            </w: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Материал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сказка « У страха глаза велики».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1.Повторение стихотворения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С.Маршака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«Тает месяц молодой».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Повторить с детьми любимые стихотворения.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2.Составление рассказа на тему «Как мы играем зимой на участке».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умение отбирать для рассказа самое интересное и существенное и находить целесообразную форму передачи этого содержания.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В.В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стр.51.)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 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тр.175);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1.Новогодние встречи.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умение детей составлять рассказы из личного опыта.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2.Произведения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Н.Носова</w:t>
            </w:r>
            <w:proofErr w:type="spellEnd"/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Вспомнить с детьми рассказы Н Носова, любимые эпизоды из книги «Приключения Незнайки и его друзей».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В.В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стр.54.)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1.Здравствуй, гостья-зима!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со стихотворениями о зиме.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2.Лекситческие игры и упражнения.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Активизировать словарный запас детей.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В.В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 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стр55,56.)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1.Чтение  сказки  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С.Маршака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«Двенадцать месяцев».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Познакомить со сказкой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С.Маршака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«Двенадцать месяцев».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2.Творческие рассказы детей.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Цель:  Активизировать фантазию и речь детей.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стр57, 55.)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1.Чтение русской народной сказки «Никита Кожемяка».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Вспомнить с детьми русские народные сказки. Познакомить с русской народной сказкой  «Никита Кожемяка».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Звуковая культура речи.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 продолжать совершенствовать  фонематическое восприятие; учить детей делить слова с открытыми слогами на части.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  (  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стр58.)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rPr>
          <w:trHeight w:val="288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1.Работа по сюжетной картине.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умение детей озаглавить картину, составить план рассказа.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2.Чтение былины «Илья Муромец и Соловей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–р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азбойник».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 былиной, с ее необычным складом речи, с образом былинного богатыря Илья Муромца.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В.В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 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стр59, 60)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rPr>
          <w:trHeight w:val="6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1.Лексические игры и упражнения.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Обогащать и активизировать речь детей, совершенствовать слуховое восприятие речи.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Составление рассказа «Как  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Ежок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попал в беду по серии сюжетных картин.</w:t>
            </w:r>
          </w:p>
          <w:p w:rsidR="006F35CB" w:rsidRPr="006F35CB" w:rsidRDefault="006F35CB" w:rsidP="006F35C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Обучать построению синтаксических конструкций, развивать умение использовать разные способы связи  между частями текста.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 февраля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В.В.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стр61.)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О.С.Ушакова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тр.181)</w:t>
            </w:r>
          </w:p>
          <w:p w:rsidR="006F35CB" w:rsidRPr="006F35CB" w:rsidRDefault="006F35CB" w:rsidP="006F35C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картинк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ежонок упал в яму, бельчонок, медвежонок и зайчонок стоят и смотрят в яму; 2- бельчонок и медвежонок кидают в яму прутики и ветки, зайчонок стоит испуганный; 3- ежонок выбрался, зайчонок угощает всех морковкой; 4- зверята веселятся.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1.Пересказ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В.Бианки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«Музыкант».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умение детей пересказывать рассказ.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2.Чтение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Е.Воробьева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«Обрывок провода».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Обогатить литературный багаж детей, помочь прочувствовать необычность описанной в рассказе ситуации.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 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В.В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 Развитие речи в  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 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стр62)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1.Чтение былины «Алеша Попович и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Тугарин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Змеевич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Приобщать детей к былинному эпосу, к былинному складу речи.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Звуковая культура речи. Подготовка к обучению грамоте.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фонематическое восприятие детей. Формировать  умение делить слова на части.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63, 64)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1.Чтение сказки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В.Даля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«Старик-годовик».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 Совершенствовать диалогическую речь детей.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Сочинение сказки на заданную тему.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Формировать умение придумывать сказку на заданную тему, передавать специфику сказочного жанра.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Подготовительная к школе  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О.С.Ушакова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196);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репродукция картины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В.Бакшеева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Голубая весна».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1.Заучивание стихотворения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П.Соловьевой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«Ночь и день».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Познакомить детей со стихотворением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П.Соловьевой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«Ночь и день»; поупражнять в выразительном чтении стихотворения.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2.Лексические игры и упражнения.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Активизировать речь детей, учить их импровизировать.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 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66,67)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1.Весна идет, весне дорогу!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Чтение детям стихотворений о весне, приобщение их к поэтическому складу речи.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2.чтение былины «Садко».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 былиной «Садко».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68,71)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Чтение сказки «Снегурочка».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Цель: Познакомить детей с народной сказкой, с образом Снегурочки.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2.Лексико-грамматические упражнения.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Воспитывать у детей чуткость к слову, активизировать и обогащать словарь, помогать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строить сложноподчиненные предложения.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 занят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марта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Подготовительная к школе 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.71)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1.Сочиняем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сказку  про Золушку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Помогать детям составлять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творческие рассказы.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2.Пересказ  сказки «Как аукнется, так и откликнется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  <w:proofErr w:type="gramEnd"/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Учить 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пересказывать сказку, используя слова и речевые обороты из текста.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 апреля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72)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199);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1.Рссказы по картинкам.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совершенствовать умение детей составлять рассказы по картинкам с последовательно развивающимся действием.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Составление рассказа по картине «Если бы мы были художниками».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составлять коллективный рассказ-описание.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 апреля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73)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202);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Наглядный материал: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картина  «Если бы мы были художниками».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1.Звуковая культура речи. Подготовка к обучению грамоте.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совершенствовать фонематическое восприятие, умение детей делить слова на части. Упражнять детей определять  последовательность звуков в словах.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2.Пересказ сказки «Лиса и козел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  <w:proofErr w:type="gramEnd"/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умение детей пересказывать сказку «в лицах».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 апреля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Подготовительная к школе 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.74, 75)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1.Заучивание стихотворения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З.Александровой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«Родина».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Помочь детям понять смысл стихотворения («Родина бывает разная, но у всех она одна»), запомнить произведение.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2.Звуковая культура речи. Подготовка к грамоте.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фонематическое восприятие. Учить выполнять звуковой и слоговой анализ слов.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 апреля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1.В.В.Гербова. « Развитие речи в детском саду. Подготовительная к школе  группа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.» ( 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 76, 78.)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1.Весенние стихи.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Помочь детям почувствовать удивительную неповторимость стихотворений о весне.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2.Беседа о книжных иллюстрациях. Чтение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В.Бианки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«Май».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Учить детей воспринимать книжные иллюстрации как самоценность и источник информации. С помощью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В.Бианки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познакомить детей с приметами ма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я-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последнего месяца весны.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Подготовительная к школе  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79.)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развитие.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1.Лексико-грамматические  упражнения.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Активизировать речь детей.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Составление рассказа на тему «Веселое настроение».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умение составлять рассказ на заданную тему.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Подготовительная к школе 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80).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2. .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О.С.Ушакова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210);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развитие.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1.пересказ рассказа 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Э.Шима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«Очень вредная крапива».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совершенствовать умение детей пересказывать несложные тексты, правильно строить предложения.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2.Составление рассказа на самостоятельно выбранную тему.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придумывать сказку на самостоятельно выбранную тему.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Подготовительная к школе 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81)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2.О.С.Ушакова « Развитие речи детей 5-7 лет»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 214);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развитие.</w:t>
            </w:r>
          </w:p>
        </w:tc>
      </w:tr>
      <w:tr w:rsidR="006F35CB" w:rsidRPr="006F35CB" w:rsidTr="006F35CB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6F3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стихотворения З. Александровой «Родина».</w:t>
            </w:r>
          </w:p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помочь детям понять смысл стихотворения, запомнить произведение.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В. Катаев «Цветик-</w:t>
            </w: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Цель: подвести к пониманию нравственного смысла сказки, мотивированной оценке поступков и характера главной героини, 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закрепить знания о жанровых особенностях сказки.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занятия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 мая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1.В.В.Гербова. « Развитие речи в детском саду. Подготовительная к школе группа.» ( </w:t>
            </w:r>
            <w:proofErr w:type="spellStart"/>
            <w:proofErr w:type="gram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76)</w:t>
            </w:r>
          </w:p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6F3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С. Ушакова « Развитие речи детей 5-7 лет»,  стр. 164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CB" w:rsidRPr="006F35CB" w:rsidRDefault="006F35CB" w:rsidP="006F35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</w:t>
            </w:r>
            <w:proofErr w:type="spellEnd"/>
          </w:p>
        </w:tc>
      </w:tr>
    </w:tbl>
    <w:p w:rsidR="00417582" w:rsidRDefault="00417582"/>
    <w:sectPr w:rsidR="00417582" w:rsidSect="006F3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15"/>
    <w:rsid w:val="002C4215"/>
    <w:rsid w:val="00417582"/>
    <w:rsid w:val="006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2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3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069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99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48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44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97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7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0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18370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8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0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3640</Words>
  <Characters>20748</Characters>
  <Application>Microsoft Office Word</Application>
  <DocSecurity>0</DocSecurity>
  <Lines>172</Lines>
  <Paragraphs>48</Paragraphs>
  <ScaleCrop>false</ScaleCrop>
  <Company/>
  <LinksUpToDate>false</LinksUpToDate>
  <CharactersWithSpaces>24340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2022-12-13T04:34:00Z</dcterms:created>
  <dcterms:modified xsi:type="dcterms:W3CDTF">2022-12-13T04:36:00Z</dcterms:modified>
</cp:coreProperties>
</file>