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7D" w:rsidRPr="00FD0822" w:rsidRDefault="0003487D" w:rsidP="0003487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D0822">
        <w:rPr>
          <w:rFonts w:ascii="Times New Roman" w:hAnsi="Times New Roman"/>
          <w:sz w:val="28"/>
          <w:szCs w:val="28"/>
        </w:rPr>
        <w:t xml:space="preserve">МУНИЦИПАЛЬНОЕ </w:t>
      </w:r>
      <w:r w:rsidR="00A13674">
        <w:rPr>
          <w:rFonts w:ascii="Times New Roman" w:hAnsi="Times New Roman"/>
          <w:sz w:val="28"/>
          <w:szCs w:val="28"/>
        </w:rPr>
        <w:t xml:space="preserve">КАЗЁННОЕ ДОШКОЛЬНО </w:t>
      </w:r>
      <w:r w:rsidRPr="00FD0822">
        <w:rPr>
          <w:rFonts w:ascii="Times New Roman" w:hAnsi="Times New Roman"/>
          <w:sz w:val="28"/>
          <w:szCs w:val="28"/>
        </w:rPr>
        <w:t xml:space="preserve"> ОБРАЗОВАТЕЛЬНОЕ УЧРЕЖДЕНИЕ </w:t>
      </w:r>
      <w:r w:rsidR="00A13674">
        <w:rPr>
          <w:rFonts w:ascii="Times New Roman" w:hAnsi="Times New Roman"/>
          <w:sz w:val="28"/>
          <w:szCs w:val="28"/>
        </w:rPr>
        <w:t xml:space="preserve">ДЕТСКИЙ САД </w:t>
      </w:r>
      <w:r w:rsidRPr="00FD0822">
        <w:rPr>
          <w:rFonts w:ascii="Times New Roman" w:hAnsi="Times New Roman"/>
          <w:sz w:val="28"/>
          <w:szCs w:val="28"/>
        </w:rPr>
        <w:t>«</w:t>
      </w:r>
      <w:r w:rsidR="00A13674">
        <w:rPr>
          <w:rFonts w:ascii="Times New Roman" w:hAnsi="Times New Roman"/>
          <w:sz w:val="28"/>
          <w:szCs w:val="28"/>
        </w:rPr>
        <w:t>ЯГОДКА</w:t>
      </w:r>
      <w:r w:rsidRPr="00FD0822">
        <w:rPr>
          <w:rFonts w:ascii="Times New Roman" w:hAnsi="Times New Roman"/>
          <w:sz w:val="28"/>
          <w:szCs w:val="28"/>
        </w:rPr>
        <w:t xml:space="preserve">» С. </w:t>
      </w:r>
      <w:r w:rsidR="00A13674">
        <w:rPr>
          <w:rFonts w:ascii="Times New Roman" w:hAnsi="Times New Roman"/>
          <w:sz w:val="28"/>
          <w:szCs w:val="28"/>
        </w:rPr>
        <w:t>СРЕДНИЕ ПАХАЧИ</w:t>
      </w:r>
    </w:p>
    <w:p w:rsidR="0003487D" w:rsidRPr="00FD0822" w:rsidRDefault="00A13674" w:rsidP="0003487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ОЛЮТОРСКОГО РАЙОНА</w:t>
      </w: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framePr w:w="9421" w:h="2671" w:hRule="exact" w:hSpace="180" w:wrap="around" w:vAnchor="text" w:hAnchor="page" w:x="1906" w:y="1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03487D" w:rsidRDefault="0003487D" w:rsidP="0003487D">
      <w:pPr>
        <w:framePr w:w="9421" w:h="2671" w:hRule="exact" w:hSpace="180" w:wrap="around" w:vAnchor="text" w:hAnchor="page" w:x="1906" w:y="1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03487D">
      <w:pPr>
        <w:framePr w:w="9421" w:h="2671" w:hRule="exact" w:hSpace="180" w:wrap="around" w:vAnchor="text" w:hAnchor="page" w:x="1906" w:y="1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03487D" w:rsidRDefault="0003487D" w:rsidP="0003487D">
      <w:pPr>
        <w:framePr w:w="9421" w:h="2671" w:hRule="exact" w:hSpace="180" w:wrap="around" w:vAnchor="text" w:hAnchor="page" w:x="1906" w:y="1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E96BB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96BBC">
        <w:rPr>
          <w:rFonts w:ascii="Times New Roman" w:hAnsi="Times New Roman" w:cs="Times New Roman"/>
          <w:b/>
          <w:sz w:val="24"/>
          <w:szCs w:val="24"/>
        </w:rPr>
        <w:tab/>
        <w:t xml:space="preserve">   заведующий МК</w:t>
      </w:r>
      <w:r>
        <w:rPr>
          <w:rFonts w:ascii="Times New Roman" w:hAnsi="Times New Roman" w:cs="Times New Roman"/>
          <w:b/>
          <w:sz w:val="24"/>
          <w:szCs w:val="24"/>
        </w:rPr>
        <w:t>ДОУ «</w:t>
      </w:r>
      <w:r w:rsidR="00E96BBC">
        <w:rPr>
          <w:rFonts w:ascii="Times New Roman" w:hAnsi="Times New Roman" w:cs="Times New Roman"/>
          <w:b/>
          <w:sz w:val="24"/>
          <w:szCs w:val="24"/>
        </w:rPr>
        <w:t>Ягодка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487D" w:rsidRDefault="0003487D" w:rsidP="0003487D">
      <w:pPr>
        <w:framePr w:w="9421" w:h="2671" w:hRule="exact" w:hSpace="180" w:wrap="around" w:vAnchor="text" w:hAnchor="page" w:x="1906" w:y="1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___________ </w:t>
      </w:r>
      <w:r w:rsidR="00A13674">
        <w:rPr>
          <w:rFonts w:ascii="Times New Roman" w:hAnsi="Times New Roman" w:cs="Times New Roman"/>
          <w:b/>
          <w:sz w:val="24"/>
          <w:szCs w:val="24"/>
        </w:rPr>
        <w:t>Н.В Тнагиргина</w:t>
      </w:r>
    </w:p>
    <w:p w:rsidR="0003487D" w:rsidRDefault="0003487D" w:rsidP="0003487D">
      <w:pPr>
        <w:framePr w:w="9421" w:h="2671" w:hRule="exact" w:hSpace="180" w:wrap="around" w:vAnchor="text" w:hAnchor="page" w:x="1906" w:y="1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«___» ____________</w:t>
      </w:r>
      <w:r w:rsidR="00A136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96BBC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__ г.</w:t>
      </w:r>
    </w:p>
    <w:p w:rsidR="0003487D" w:rsidRDefault="00A13674" w:rsidP="0003487D">
      <w:pPr>
        <w:framePr w:w="9421" w:h="2671" w:hRule="exact" w:hSpace="180" w:wrap="around" w:vAnchor="text" w:hAnchor="page" w:x="1906" w:y="1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Приказ </w:t>
      </w:r>
      <w:r w:rsidR="00911CBF">
        <w:rPr>
          <w:rFonts w:ascii="Times New Roman" w:hAnsi="Times New Roman" w:cs="Times New Roman"/>
          <w:b/>
          <w:sz w:val="24"/>
          <w:szCs w:val="24"/>
        </w:rPr>
        <w:t>№____от «_</w:t>
      </w:r>
      <w:r>
        <w:rPr>
          <w:rFonts w:ascii="Times New Roman" w:hAnsi="Times New Roman" w:cs="Times New Roman"/>
          <w:b/>
          <w:sz w:val="24"/>
          <w:szCs w:val="24"/>
        </w:rPr>
        <w:t>30_</w:t>
      </w:r>
      <w:r w:rsidR="00911CBF">
        <w:rPr>
          <w:rFonts w:ascii="Times New Roman" w:hAnsi="Times New Roman" w:cs="Times New Roman"/>
          <w:b/>
          <w:sz w:val="24"/>
          <w:szCs w:val="24"/>
        </w:rPr>
        <w:t>»_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="00911CBF">
        <w:rPr>
          <w:rFonts w:ascii="Times New Roman" w:hAnsi="Times New Roman" w:cs="Times New Roman"/>
          <w:b/>
          <w:sz w:val="24"/>
          <w:szCs w:val="24"/>
        </w:rPr>
        <w:t>___20</w:t>
      </w:r>
      <w:r w:rsidR="00E96BBC">
        <w:rPr>
          <w:rFonts w:ascii="Times New Roman" w:hAnsi="Times New Roman" w:cs="Times New Roman"/>
          <w:b/>
          <w:sz w:val="24"/>
          <w:szCs w:val="24"/>
        </w:rPr>
        <w:t>22</w:t>
      </w:r>
      <w:r w:rsidR="00911CBF">
        <w:rPr>
          <w:rFonts w:ascii="Times New Roman" w:hAnsi="Times New Roman" w:cs="Times New Roman"/>
          <w:b/>
          <w:sz w:val="24"/>
          <w:szCs w:val="24"/>
        </w:rPr>
        <w:t>__г.</w:t>
      </w: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Pr="00FD0822" w:rsidRDefault="0003487D" w:rsidP="0003487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FD0822">
        <w:rPr>
          <w:rFonts w:ascii="Times New Roman" w:hAnsi="Times New Roman"/>
          <w:b/>
          <w:sz w:val="36"/>
          <w:szCs w:val="36"/>
        </w:rPr>
        <w:t>Перспективный план работы</w:t>
      </w: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3487D" w:rsidRPr="00F4210D" w:rsidRDefault="0003487D" w:rsidP="0003487D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F4210D">
        <w:rPr>
          <w:rFonts w:ascii="Times New Roman" w:hAnsi="Times New Roman"/>
          <w:sz w:val="36"/>
          <w:szCs w:val="36"/>
        </w:rPr>
        <w:t>М</w:t>
      </w:r>
      <w:r w:rsidR="00227161">
        <w:rPr>
          <w:rFonts w:ascii="Times New Roman" w:hAnsi="Times New Roman"/>
          <w:sz w:val="36"/>
          <w:szCs w:val="36"/>
        </w:rPr>
        <w:t>узыкальное воспитание на 2022</w:t>
      </w:r>
      <w:r w:rsidR="00E96BBC">
        <w:rPr>
          <w:rFonts w:ascii="Times New Roman" w:hAnsi="Times New Roman"/>
          <w:sz w:val="36"/>
          <w:szCs w:val="36"/>
        </w:rPr>
        <w:t xml:space="preserve">- </w:t>
      </w:r>
      <w:r w:rsidR="00227161">
        <w:rPr>
          <w:rFonts w:ascii="Times New Roman" w:hAnsi="Times New Roman"/>
          <w:sz w:val="36"/>
          <w:szCs w:val="36"/>
        </w:rPr>
        <w:t>2023</w:t>
      </w:r>
      <w:bookmarkStart w:id="0" w:name="_GoBack"/>
      <w:bookmarkEnd w:id="0"/>
      <w:r w:rsidR="00F4210D" w:rsidRPr="00F4210D">
        <w:rPr>
          <w:rFonts w:ascii="Times New Roman" w:hAnsi="Times New Roman"/>
          <w:sz w:val="36"/>
          <w:szCs w:val="36"/>
        </w:rPr>
        <w:t xml:space="preserve"> учебный </w:t>
      </w:r>
      <w:r w:rsidRPr="00F4210D">
        <w:rPr>
          <w:rFonts w:ascii="Times New Roman" w:hAnsi="Times New Roman"/>
          <w:sz w:val="36"/>
          <w:szCs w:val="36"/>
        </w:rPr>
        <w:t>г</w:t>
      </w:r>
      <w:r w:rsidR="00F4210D" w:rsidRPr="00F4210D">
        <w:rPr>
          <w:rFonts w:ascii="Times New Roman" w:hAnsi="Times New Roman"/>
          <w:sz w:val="36"/>
          <w:szCs w:val="36"/>
        </w:rPr>
        <w:t>од</w:t>
      </w:r>
      <w:r w:rsidRPr="00F4210D">
        <w:rPr>
          <w:rFonts w:ascii="Times New Roman" w:hAnsi="Times New Roman"/>
          <w:sz w:val="36"/>
          <w:szCs w:val="36"/>
        </w:rPr>
        <w:t>.</w:t>
      </w:r>
    </w:p>
    <w:p w:rsidR="0003487D" w:rsidRDefault="0003487D" w:rsidP="0003487D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E96BBC" w:rsidRDefault="00E96BBC" w:rsidP="0003487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смешанной ранней группы «Морошка» и</w:t>
      </w:r>
    </w:p>
    <w:p w:rsidR="0003487D" w:rsidRDefault="00E96BBC" w:rsidP="0003487D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разновозрастная группа «Рябинушка» </w:t>
      </w:r>
    </w:p>
    <w:p w:rsidR="0003487D" w:rsidRDefault="0003487D" w:rsidP="0003487D">
      <w:pPr>
        <w:pStyle w:val="a4"/>
        <w:rPr>
          <w:rFonts w:ascii="Times New Roman" w:hAnsi="Times New Roman"/>
          <w:b/>
          <w:sz w:val="32"/>
          <w:szCs w:val="32"/>
        </w:rPr>
      </w:pPr>
    </w:p>
    <w:p w:rsidR="0003487D" w:rsidRDefault="0003487D" w:rsidP="0003487D">
      <w:pPr>
        <w:pStyle w:val="a4"/>
        <w:rPr>
          <w:rFonts w:ascii="Times New Roman" w:hAnsi="Times New Roman"/>
          <w:b/>
          <w:sz w:val="32"/>
          <w:szCs w:val="32"/>
        </w:rPr>
      </w:pPr>
    </w:p>
    <w:p w:rsidR="0003487D" w:rsidRDefault="0003487D" w:rsidP="0003487D">
      <w:pPr>
        <w:pStyle w:val="a4"/>
        <w:rPr>
          <w:rFonts w:ascii="Times New Roman" w:hAnsi="Times New Roman"/>
          <w:b/>
          <w:sz w:val="32"/>
          <w:szCs w:val="32"/>
        </w:rPr>
      </w:pPr>
    </w:p>
    <w:p w:rsidR="0003487D" w:rsidRDefault="0003487D" w:rsidP="0003487D">
      <w:pPr>
        <w:pStyle w:val="a4"/>
        <w:rPr>
          <w:rFonts w:ascii="Times New Roman" w:hAnsi="Times New Roman"/>
          <w:b/>
          <w:sz w:val="32"/>
          <w:szCs w:val="32"/>
        </w:rPr>
      </w:pPr>
    </w:p>
    <w:p w:rsidR="0003487D" w:rsidRDefault="0003487D" w:rsidP="0003487D">
      <w:pPr>
        <w:pStyle w:val="a4"/>
        <w:rPr>
          <w:rFonts w:ascii="Times New Roman" w:hAnsi="Times New Roman"/>
          <w:b/>
          <w:sz w:val="32"/>
          <w:szCs w:val="32"/>
        </w:rPr>
      </w:pPr>
    </w:p>
    <w:p w:rsidR="0003487D" w:rsidRDefault="0003487D" w:rsidP="0003487D">
      <w:pPr>
        <w:pStyle w:val="a4"/>
        <w:rPr>
          <w:rFonts w:ascii="Times New Roman" w:hAnsi="Times New Roman"/>
          <w:b/>
          <w:sz w:val="32"/>
          <w:szCs w:val="32"/>
        </w:rPr>
      </w:pPr>
    </w:p>
    <w:p w:rsidR="0003487D" w:rsidRPr="00FD0822" w:rsidRDefault="0003487D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  <w:r w:rsidRPr="00FD0822">
        <w:rPr>
          <w:rFonts w:ascii="Times New Roman" w:hAnsi="Times New Roman"/>
          <w:sz w:val="28"/>
          <w:szCs w:val="28"/>
        </w:rPr>
        <w:t>Подготовила:</w:t>
      </w:r>
    </w:p>
    <w:p w:rsidR="0003487D" w:rsidRDefault="00E96BBC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Кергувье Т.А Котгир А.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</w:p>
    <w:p w:rsidR="00FD0822" w:rsidRDefault="00FD0822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</w:p>
    <w:p w:rsidR="00FD0822" w:rsidRDefault="00FD0822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</w:p>
    <w:p w:rsidR="00FD0822" w:rsidRDefault="00FD0822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</w:p>
    <w:p w:rsidR="00FD0822" w:rsidRDefault="00FD0822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</w:p>
    <w:p w:rsidR="00FD0822" w:rsidRPr="00FD0822" w:rsidRDefault="00FD0822" w:rsidP="0003487D">
      <w:pPr>
        <w:pStyle w:val="a4"/>
        <w:ind w:left="6804"/>
        <w:rPr>
          <w:rFonts w:ascii="Times New Roman" w:hAnsi="Times New Roman"/>
          <w:sz w:val="28"/>
          <w:szCs w:val="28"/>
        </w:rPr>
      </w:pPr>
    </w:p>
    <w:p w:rsidR="0003487D" w:rsidRDefault="0003487D" w:rsidP="0003487D">
      <w:pPr>
        <w:pStyle w:val="a4"/>
        <w:ind w:left="6804"/>
        <w:rPr>
          <w:rFonts w:ascii="Times New Roman" w:hAnsi="Times New Roman"/>
          <w:b/>
          <w:sz w:val="24"/>
          <w:szCs w:val="24"/>
        </w:rPr>
      </w:pPr>
    </w:p>
    <w:p w:rsidR="0003487D" w:rsidRPr="0003487D" w:rsidRDefault="0003487D" w:rsidP="000348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8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487D">
        <w:rPr>
          <w:rFonts w:ascii="Times New Roman" w:hAnsi="Times New Roman" w:cs="Times New Roman"/>
          <w:sz w:val="28"/>
          <w:szCs w:val="28"/>
        </w:rPr>
        <w:t xml:space="preserve">. </w:t>
      </w:r>
      <w:r w:rsidR="00E96BBC">
        <w:rPr>
          <w:rFonts w:ascii="Times New Roman" w:hAnsi="Times New Roman" w:cs="Times New Roman"/>
          <w:sz w:val="28"/>
          <w:szCs w:val="28"/>
        </w:rPr>
        <w:t>Средние Пахачи</w:t>
      </w:r>
    </w:p>
    <w:p w:rsidR="0003487D" w:rsidRDefault="00E96BBC" w:rsidP="000348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FD0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BC" w:rsidRDefault="00E96BBC" w:rsidP="000348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BBC" w:rsidRPr="00FD0822" w:rsidRDefault="00E96BBC" w:rsidP="000348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536"/>
      </w:tblGrid>
      <w:tr w:rsidR="00E96BBC" w:rsidTr="00E96BBC">
        <w:trPr>
          <w:trHeight w:val="362"/>
        </w:trPr>
        <w:tc>
          <w:tcPr>
            <w:tcW w:w="2411" w:type="dxa"/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Группа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2551" w:type="dxa"/>
            <w:hideMark/>
          </w:tcPr>
          <w:p w:rsidR="00E96BBC" w:rsidRDefault="00A136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Младшая  группа  </w:t>
            </w:r>
          </w:p>
        </w:tc>
        <w:tc>
          <w:tcPr>
            <w:tcW w:w="4536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hyperlink r:id="rId7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смешанная</w:t>
              </w:r>
            </w:hyperlink>
            <w:r w:rsidR="00E96BBC">
              <w:rPr>
                <w:rStyle w:val="a3"/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дошкольная группа</w:t>
            </w:r>
          </w:p>
        </w:tc>
      </w:tr>
      <w:tr w:rsidR="00E96BBC" w:rsidTr="00E96BBC">
        <w:trPr>
          <w:trHeight w:val="377"/>
        </w:trPr>
        <w:tc>
          <w:tcPr>
            <w:tcW w:w="2411" w:type="dxa"/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виды деятельности</w:t>
            </w:r>
          </w:p>
        </w:tc>
        <w:tc>
          <w:tcPr>
            <w:tcW w:w="2551" w:type="dxa"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03487D">
      <w:pPr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395"/>
      </w:tblGrid>
      <w:tr w:rsidR="00E96BBC" w:rsidTr="00E96BBC">
        <w:trPr>
          <w:trHeight w:val="50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73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0</w:t>
            </w:r>
            <w:r w:rsidR="00A1367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1.09.22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г. Праздник  «День  Знаний»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A13674" w:rsidP="00FD08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01.09.22г</w:t>
            </w:r>
            <w:r w:rsidR="00E96BB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. Праздник  «День  Знаний»</w:t>
            </w:r>
          </w:p>
        </w:tc>
      </w:tr>
      <w:tr w:rsidR="00E96BBC" w:rsidTr="00E96BBC">
        <w:trPr>
          <w:trHeight w:val="68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2174DD" w:rsidRDefault="00E96BBC" w:rsidP="00315E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D0822">
              <w:rPr>
                <w:rStyle w:val="c7"/>
                <w:rFonts w:ascii="Times New Roman" w:hAnsi="Times New Roman" w:cs="Times New Roman"/>
                <w:bCs/>
                <w:sz w:val="20"/>
                <w:szCs w:val="20"/>
              </w:rPr>
              <w:t>«В гости к музыкальной фее»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«День дошкольного работника»</w:t>
            </w:r>
          </w:p>
        </w:tc>
      </w:tr>
      <w:tr w:rsidR="00E96BBC" w:rsidTr="00E96BBC">
        <w:trPr>
          <w:trHeight w:val="81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C13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сказки-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шумелки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" Трусливый заяц"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для осеннего утренника</w:t>
            </w:r>
          </w:p>
        </w:tc>
      </w:tr>
      <w:tr w:rsidR="00E96BBC" w:rsidTr="00E96BBC">
        <w:trPr>
          <w:trHeight w:val="653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</w:tc>
      </w:tr>
      <w:tr w:rsidR="00E96BBC" w:rsidTr="00E96BBC">
        <w:trPr>
          <w:trHeight w:val="992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6532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6532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Знакомство с планом проведения праздников и развлечений   на 2022-2023 учебный год</w:t>
            </w:r>
          </w:p>
          <w:p w:rsidR="00E96BBC" w:rsidRDefault="00E96BBC" w:rsidP="00341F5F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5179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Знакомство с планом проведения пр</w:t>
            </w:r>
            <w:r w:rsidR="00A136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аздников и развлечений   на 2022-2023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учебный год</w:t>
            </w:r>
          </w:p>
          <w:p w:rsidR="00E96BBC" w:rsidRDefault="00E96BBC" w:rsidP="00341F5F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RPr="002174DD" w:rsidTr="00E96BBC">
        <w:trPr>
          <w:trHeight w:val="29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6532DA" w:rsidRDefault="00E96BBC" w:rsidP="00C97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532D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C973F9" w:rsidRDefault="00E96BBC" w:rsidP="00C97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 </w:t>
            </w:r>
            <w:r w:rsidRPr="00C973F9">
              <w:rPr>
                <w:rFonts w:ascii="Times New Roman" w:hAnsi="Times New Roman" w:cs="Times New Roman"/>
                <w:sz w:val="20"/>
                <w:szCs w:val="20"/>
              </w:rPr>
              <w:t xml:space="preserve"> «Внешний вид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ебенка на музыкальных занятиях». Посещение родительского собрания.</w:t>
            </w:r>
          </w:p>
          <w:p w:rsidR="00E96BBC" w:rsidRPr="002174DD" w:rsidRDefault="00E96BBC" w:rsidP="00C97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C973F9" w:rsidRDefault="00E96BBC" w:rsidP="00C97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 </w:t>
            </w:r>
            <w:r w:rsidRPr="00C973F9">
              <w:rPr>
                <w:rFonts w:ascii="Times New Roman" w:hAnsi="Times New Roman" w:cs="Times New Roman"/>
                <w:sz w:val="20"/>
                <w:szCs w:val="20"/>
              </w:rPr>
              <w:t xml:space="preserve"> «Внешний вид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ебенка на музыкальных занятиях». Посещение родительского собрания.</w:t>
            </w:r>
          </w:p>
          <w:p w:rsidR="00E96BBC" w:rsidRPr="002174DD" w:rsidRDefault="00E96BBC" w:rsidP="00C97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E128C0">
      <w:pPr>
        <w:rPr>
          <w:rFonts w:ascii="Times New Roman" w:hAnsi="Times New Roman" w:cs="Times New Roman"/>
          <w:b/>
          <w:sz w:val="24"/>
          <w:szCs w:val="24"/>
        </w:rPr>
      </w:pPr>
    </w:p>
    <w:p w:rsidR="008036BA" w:rsidRDefault="008036BA" w:rsidP="00E128C0">
      <w:pPr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395"/>
      </w:tblGrid>
      <w:tr w:rsidR="00E96BBC" w:rsidTr="00E96BBC">
        <w:trPr>
          <w:trHeight w:val="53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Pr="00950DAB" w:rsidRDefault="00E96BBC" w:rsidP="00950DA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DAB">
              <w:rPr>
                <w:rFonts w:ascii="Times New Roman" w:eastAsia="Times New Roman" w:hAnsi="Times New Roman" w:cs="Times New Roman"/>
                <w:sz w:val="20"/>
                <w:szCs w:val="20"/>
              </w:rPr>
              <w:t>«В поисках</w:t>
            </w:r>
          </w:p>
          <w:p w:rsidR="00E96BBC" w:rsidRPr="00950DAB" w:rsidRDefault="00E96BBC" w:rsidP="00950DA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DAB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волшебных листочков»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5C3F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Фольклорное развлечение «Осенняя ярмарка»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69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сказк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шумелки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«Трусливый заяц»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«Под грибом»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59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</w:tc>
      </w:tr>
      <w:tr w:rsidR="00E96BBC" w:rsidTr="00E96BBC">
        <w:trPr>
          <w:trHeight w:val="106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E21116" w:rsidRDefault="00E96BBC" w:rsidP="00E211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сценариев осенних праздников по группам                        </w:t>
            </w:r>
            <w:r w:rsidRPr="00FD4EB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  <w:r w:rsidRPr="006532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речи детей через музыкальные занятия посредством театрализованной </w:t>
            </w:r>
          </w:p>
          <w:p w:rsidR="00E96BBC" w:rsidRPr="006532DA" w:rsidRDefault="00E96BBC" w:rsidP="00E2111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E21116" w:rsidRDefault="00E96BBC" w:rsidP="00E211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сценариев осенних праздников по группам                         </w:t>
            </w:r>
            <w:r w:rsidRPr="00FD4EB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  <w:r w:rsidRPr="006532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речи детей через музыкальные занятия посредством театрализованной </w:t>
            </w:r>
          </w:p>
          <w:p w:rsidR="00E96BBC" w:rsidRPr="006532DA" w:rsidRDefault="00E96BBC" w:rsidP="00E2111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86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Консультации по подготовке костюмов к осеннему празднику</w:t>
            </w:r>
          </w:p>
          <w:p w:rsidR="00E96BBC" w:rsidRPr="005946E4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46A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Консультации по подготовке костюмов к осеннему празднику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E3" w:rsidRDefault="002A5DE3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5C3F4F">
      <w:pPr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5C3F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536"/>
      </w:tblGrid>
      <w:tr w:rsidR="00E96BBC" w:rsidTr="00E96BBC">
        <w:trPr>
          <w:trHeight w:val="362"/>
        </w:trPr>
        <w:tc>
          <w:tcPr>
            <w:tcW w:w="2411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lang w:eastAsia="en-US"/>
              </w:rPr>
            </w:pPr>
            <w:hyperlink r:id="rId8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 xml:space="preserve">Группа     </w:t>
              </w:r>
            </w:hyperlink>
          </w:p>
        </w:tc>
        <w:tc>
          <w:tcPr>
            <w:tcW w:w="2551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9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 xml:space="preserve">Младшая  группа  </w:t>
              </w:r>
            </w:hyperlink>
          </w:p>
        </w:tc>
        <w:tc>
          <w:tcPr>
            <w:tcW w:w="4536" w:type="dxa"/>
            <w:hideMark/>
          </w:tcPr>
          <w:p w:rsidR="00E96BBC" w:rsidRDefault="00227161" w:rsidP="00E96BBC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0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смешанная</w:t>
              </w:r>
            </w:hyperlink>
            <w:r w:rsidR="00E96BBC">
              <w:rPr>
                <w:rStyle w:val="a3"/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дошкольная группа</w:t>
            </w:r>
          </w:p>
        </w:tc>
      </w:tr>
      <w:tr w:rsidR="00E96BBC" w:rsidTr="00E96BBC">
        <w:trPr>
          <w:trHeight w:val="377"/>
        </w:trPr>
        <w:tc>
          <w:tcPr>
            <w:tcW w:w="2411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1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виды деятельности</w:t>
              </w:r>
            </w:hyperlink>
          </w:p>
        </w:tc>
        <w:tc>
          <w:tcPr>
            <w:tcW w:w="2551" w:type="dxa"/>
          </w:tcPr>
          <w:p w:rsidR="00E96BBC" w:rsidRDefault="00E96BBC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536" w:type="dxa"/>
          </w:tcPr>
          <w:p w:rsidR="00E96BBC" w:rsidRDefault="00E96BBC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5C3F4F" w:rsidRDefault="005C3F4F" w:rsidP="005C3F4F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03487D" w:rsidRDefault="0003487D" w:rsidP="005C3F4F">
      <w:pPr>
        <w:rPr>
          <w:rStyle w:val="a3"/>
          <w:b/>
          <w:bCs/>
          <w:color w:val="auto"/>
          <w:sz w:val="20"/>
          <w:szCs w:val="20"/>
          <w:lang w:eastAsia="en-US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536"/>
      </w:tblGrid>
      <w:tr w:rsidR="00E96BBC" w:rsidTr="00E96BBC">
        <w:trPr>
          <w:trHeight w:val="795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Осенний утренник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«Осенний букет»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96BBC" w:rsidRDefault="00E96BBC" w:rsidP="00341F5F">
            <w:pPr>
              <w:autoSpaceDE w:val="0"/>
              <w:autoSpaceDN w:val="0"/>
              <w:adjustRightInd w:val="0"/>
              <w:spacing w:line="240" w:lineRule="auto"/>
              <w:ind w:right="-106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121D6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21D6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 дню единства России утренник "Золотая осень России"</w:t>
            </w:r>
          </w:p>
        </w:tc>
      </w:tr>
      <w:tr w:rsidR="00E96BBC" w:rsidTr="00E96BBC">
        <w:trPr>
          <w:trHeight w:val="810"/>
        </w:trPr>
        <w:tc>
          <w:tcPr>
            <w:tcW w:w="241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96BBC" w:rsidRDefault="00E96BBC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Фольклорное развлечение «Как у наших у ворот»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5C3F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  дню матери  «Сказка для мамы»</w:t>
            </w:r>
          </w:p>
        </w:tc>
      </w:tr>
      <w:tr w:rsidR="00E96BBC" w:rsidTr="00E96BBC">
        <w:trPr>
          <w:trHeight w:val="75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Показ сценки на осеннем утреннике 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Знакомство и работа над ролями в новогоднем представлении 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Показ сценки на осеннем утреннике 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Знакомство и работа над ролями в новогоднем представлении 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59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</w:tc>
      </w:tr>
      <w:tr w:rsidR="00E96BBC" w:rsidTr="00E96BBC">
        <w:trPr>
          <w:trHeight w:val="132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Мастер класс</w:t>
            </w:r>
          </w:p>
          <w:p w:rsidR="00E96BBC" w:rsidRPr="00E21116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6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«Фольклор как средство развития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познавательных</w:t>
            </w:r>
            <w:r w:rsidRPr="00DD26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дошкольников»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сценариев Новогодних утренников по группам.                                                           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DD26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Мастер класс</w:t>
            </w:r>
          </w:p>
          <w:p w:rsidR="00E96BBC" w:rsidRPr="00DD2644" w:rsidRDefault="00E96BBC" w:rsidP="00DD26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D2644">
              <w:rPr>
                <w:rFonts w:ascii="Times New Roman" w:hAnsi="Times New Roman" w:cs="Times New Roman"/>
                <w:bCs/>
                <w:sz w:val="20"/>
                <w:szCs w:val="20"/>
              </w:rPr>
              <w:t>«Фольклор как средство развития творческих способностей дошкольников»</w:t>
            </w:r>
          </w:p>
          <w:p w:rsidR="00E96BBC" w:rsidRDefault="00E96BBC" w:rsidP="00DD26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сценариев Новогодних утренников по группам.                                                           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29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Консультация</w:t>
            </w:r>
          </w:p>
          <w:p w:rsidR="00E96BBC" w:rsidRDefault="00E96BBC" w:rsidP="000675C9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«Семейные традиции </w:t>
            </w:r>
            <w:r w:rsidRPr="000675C9">
              <w:rPr>
                <w:rStyle w:val="c2"/>
                <w:rFonts w:ascii="Times New Roman" w:hAnsi="Times New Roman" w:cs="Times New Roman"/>
                <w:bCs/>
                <w:color w:val="666666"/>
                <w:sz w:val="20"/>
                <w:szCs w:val="20"/>
              </w:rPr>
              <w:t>как средство нравственного воспитания вашего ребенка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Консультация</w:t>
            </w:r>
          </w:p>
          <w:p w:rsidR="00E96BBC" w:rsidRDefault="00E96BBC" w:rsidP="000675C9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«Семейные традиции </w:t>
            </w:r>
            <w:r w:rsidRPr="000675C9">
              <w:rPr>
                <w:rStyle w:val="c2"/>
                <w:rFonts w:ascii="Times New Roman" w:hAnsi="Times New Roman" w:cs="Times New Roman"/>
                <w:bCs/>
                <w:color w:val="666666"/>
                <w:sz w:val="20"/>
                <w:szCs w:val="20"/>
              </w:rPr>
              <w:t>как средство нравственного воспитания вашего ребенка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036BA" w:rsidRDefault="008036BA" w:rsidP="005C3F4F">
      <w:pPr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395"/>
      </w:tblGrid>
      <w:tr w:rsidR="00E96BBC" w:rsidTr="00E96BBC">
        <w:trPr>
          <w:trHeight w:val="768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C173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Театральный праздник "Петрушка в гостях у малышей»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«Цирк! Цирк! Цирк!»</w:t>
            </w:r>
          </w:p>
        </w:tc>
      </w:tr>
      <w:tr w:rsidR="00E96BBC" w:rsidTr="00E96BBC">
        <w:trPr>
          <w:trHeight w:val="521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Новогодний утренник</w:t>
            </w:r>
          </w:p>
          <w:p w:rsidR="00E96BBC" w:rsidRDefault="00E96BBC" w:rsidP="005A24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«В гостях у елочки»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Новогодний утренник</w:t>
            </w:r>
          </w:p>
          <w:p w:rsidR="00E96BBC" w:rsidRDefault="00E96BBC" w:rsidP="001E4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«Зимние приключения»</w:t>
            </w:r>
          </w:p>
        </w:tc>
      </w:tr>
      <w:tr w:rsidR="00E96BBC" w:rsidTr="00E96BBC">
        <w:trPr>
          <w:trHeight w:val="69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к новогоднему утреннику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к новогоднему утреннику</w:t>
            </w:r>
          </w:p>
        </w:tc>
      </w:tr>
      <w:tr w:rsidR="00E96BBC" w:rsidTr="00E96BBC">
        <w:trPr>
          <w:trHeight w:val="75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 на новогоднем празднике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 на новогоднем празднике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101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Индивидуальная работа по исполнению ролей на новогодних елках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Индивидуальная работа по исполнению ролей на новогодних елках</w:t>
            </w:r>
          </w:p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29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Консультации по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подготовке атрибутов к новогоднему празднику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Консультации по подготовке атрибутов 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новогоднему празднику</w:t>
            </w:r>
          </w:p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03487D">
      <w:p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4536"/>
      </w:tblGrid>
      <w:tr w:rsidR="00E96BBC" w:rsidTr="00E96BBC">
        <w:trPr>
          <w:trHeight w:val="362"/>
        </w:trPr>
        <w:tc>
          <w:tcPr>
            <w:tcW w:w="2411" w:type="dxa"/>
            <w:hideMark/>
          </w:tcPr>
          <w:p w:rsidR="00E96BBC" w:rsidRDefault="00E96BBC" w:rsidP="00F347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Группа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2551" w:type="dxa"/>
            <w:hideMark/>
          </w:tcPr>
          <w:p w:rsidR="00E96BBC" w:rsidRDefault="00E96BBC" w:rsidP="00F347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Младшая  группа  </w:t>
            </w:r>
          </w:p>
        </w:tc>
        <w:tc>
          <w:tcPr>
            <w:tcW w:w="4536" w:type="dxa"/>
            <w:hideMark/>
          </w:tcPr>
          <w:p w:rsidR="00E96BBC" w:rsidRDefault="00227161" w:rsidP="00F347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hyperlink r:id="rId12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смешанная</w:t>
              </w:r>
            </w:hyperlink>
            <w:r w:rsidR="00E96BBC">
              <w:rPr>
                <w:rStyle w:val="a3"/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дошкольная группа</w:t>
            </w:r>
          </w:p>
        </w:tc>
      </w:tr>
      <w:tr w:rsidR="00E96BBC" w:rsidTr="00E96BBC">
        <w:trPr>
          <w:trHeight w:val="377"/>
        </w:trPr>
        <w:tc>
          <w:tcPr>
            <w:tcW w:w="2411" w:type="dxa"/>
            <w:hideMark/>
          </w:tcPr>
          <w:p w:rsidR="00E96BBC" w:rsidRDefault="00E96BBC" w:rsidP="00F347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виды деятельности</w:t>
            </w:r>
          </w:p>
        </w:tc>
        <w:tc>
          <w:tcPr>
            <w:tcW w:w="2551" w:type="dxa"/>
          </w:tcPr>
          <w:p w:rsidR="00E96BBC" w:rsidRDefault="00E96BBC" w:rsidP="00F347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E96BBC" w:rsidRDefault="00E96BBC" w:rsidP="00F347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13A12" w:rsidRDefault="00913A12" w:rsidP="0003487D">
      <w:pPr>
        <w:spacing w:line="240" w:lineRule="auto"/>
        <w:rPr>
          <w:rFonts w:ascii="Times New Roman" w:eastAsiaTheme="minorHAnsi" w:hAnsi="Times New Roman" w:cs="Times New Roman"/>
          <w:vanish/>
          <w:color w:val="auto"/>
          <w:sz w:val="24"/>
          <w:szCs w:val="24"/>
        </w:rPr>
      </w:pPr>
    </w:p>
    <w:p w:rsidR="0003487D" w:rsidRDefault="0003487D" w:rsidP="0003487D">
      <w:pPr>
        <w:jc w:val="center"/>
        <w:rPr>
          <w:rStyle w:val="a3"/>
          <w:b/>
          <w:bCs/>
          <w:color w:val="auto"/>
          <w:sz w:val="20"/>
          <w:szCs w:val="20"/>
          <w:lang w:eastAsia="en-US"/>
        </w:rPr>
      </w:pPr>
    </w:p>
    <w:p w:rsidR="0003487D" w:rsidRDefault="0003487D" w:rsidP="0003487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253"/>
      </w:tblGrid>
      <w:tr w:rsidR="00E96BBC" w:rsidTr="00E96BBC">
        <w:trPr>
          <w:trHeight w:val="45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E96BBC" w:rsidRDefault="00E96BBC" w:rsidP="002A5D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BBC" w:rsidRDefault="00E96BBC" w:rsidP="002A5DE3">
            <w:pPr>
              <w:pStyle w:val="a4"/>
              <w:spacing w:line="27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Фольклорное развлечение </w:t>
            </w:r>
            <w:r w:rsidRPr="002A5DE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«Пришла Коляда — открывай ворота!»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BBC" w:rsidRDefault="00E96BBC" w:rsidP="002A5DE3">
            <w:pPr>
              <w:pStyle w:val="a4"/>
              <w:spacing w:line="27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Фольклорное развлечение </w:t>
            </w:r>
            <w:r w:rsidRPr="002A5DE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«Пришла Коляда — открывай ворота!»</w:t>
            </w:r>
          </w:p>
        </w:tc>
      </w:tr>
      <w:tr w:rsidR="00E96BBC" w:rsidTr="00E96BBC">
        <w:trPr>
          <w:trHeight w:val="638"/>
        </w:trPr>
        <w:tc>
          <w:tcPr>
            <w:tcW w:w="2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96BBC" w:rsidRDefault="00E96BBC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6BBC" w:rsidRDefault="00E96BB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Кукольный театр  «Маша и медведь»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E96BBC" w:rsidRDefault="00E96BBC" w:rsidP="002A5DE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Инсценировка сказки «Муха-цокотуха»</w:t>
            </w:r>
          </w:p>
        </w:tc>
      </w:tr>
      <w:tr w:rsidR="00E96BBC" w:rsidTr="00E96BBC">
        <w:trPr>
          <w:trHeight w:val="739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 новогодних реприз, сценок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 новогодних реприз, сценок</w:t>
            </w:r>
          </w:p>
        </w:tc>
      </w:tr>
      <w:tr w:rsidR="00E96BBC" w:rsidTr="00E96BBC">
        <w:trPr>
          <w:trHeight w:val="90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 на развлечениях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 на развлечениях</w:t>
            </w:r>
          </w:p>
        </w:tc>
      </w:tr>
      <w:tr w:rsidR="00E96BBC" w:rsidTr="00E96BBC">
        <w:trPr>
          <w:trHeight w:val="972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5179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E21116" w:rsidRDefault="00E96BBC" w:rsidP="00E21116">
            <w:pPr>
              <w:shd w:val="clear" w:color="auto" w:fill="FFFFFF" w:themeFill="background1"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D4EB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«</w:t>
            </w:r>
            <w:r w:rsidRPr="004A1C7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Музыкально-дидактические игры</w:t>
            </w:r>
            <w:r w:rsidRPr="004A1C7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br/>
              <w:t>на основе ТРИЗ-технологий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 xml:space="preserve"> как средство развития познавательной активности дошкольников»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E21116" w:rsidRDefault="00E96BBC" w:rsidP="00E21116">
            <w:pPr>
              <w:shd w:val="clear" w:color="auto" w:fill="FFFFFF" w:themeFill="background1"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D4EB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«</w:t>
            </w:r>
            <w:r w:rsidRPr="004A1C7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Музыкально-дидактические игры</w:t>
            </w:r>
            <w:r w:rsidRPr="004A1C7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br/>
              <w:t>на основе ТРИЗ-технологий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 xml:space="preserve"> как средство развития познавательной активности дошкольников»</w:t>
            </w:r>
          </w:p>
        </w:tc>
      </w:tr>
      <w:tr w:rsidR="00E96BBC" w:rsidTr="00E96BBC">
        <w:trPr>
          <w:trHeight w:val="506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5946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</w:p>
          <w:p w:rsidR="00E96BBC" w:rsidRPr="00517970" w:rsidRDefault="00E96BBC" w:rsidP="00517970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517970">
              <w:rPr>
                <w:rStyle w:val="c12"/>
                <w:bCs/>
                <w:sz w:val="20"/>
                <w:szCs w:val="20"/>
              </w:rPr>
              <w:t>«Роль фольклора в развитии детей дошкольного возраста»</w:t>
            </w:r>
          </w:p>
          <w:p w:rsidR="00E96BBC" w:rsidRDefault="00E96BBC" w:rsidP="005946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5179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</w:p>
          <w:p w:rsidR="00E96BBC" w:rsidRPr="00517970" w:rsidRDefault="00E96BBC" w:rsidP="00517970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517970">
              <w:rPr>
                <w:rStyle w:val="c12"/>
                <w:bCs/>
                <w:sz w:val="20"/>
                <w:szCs w:val="20"/>
              </w:rPr>
              <w:t>«Роль фольклора в развитии детей дошкольного возраста»</w:t>
            </w:r>
          </w:p>
          <w:p w:rsidR="00E96BBC" w:rsidRDefault="00E96BBC" w:rsidP="004475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5C9" w:rsidRDefault="000675C9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253"/>
      </w:tblGrid>
      <w:tr w:rsidR="00E96BBC" w:rsidTr="00E96BBC">
        <w:trPr>
          <w:trHeight w:val="362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«Бравые солдаты»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Развлечение к 23 февраля</w:t>
            </w:r>
          </w:p>
          <w:p w:rsidR="00E96BBC" w:rsidRPr="00E32ADD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32ADD">
              <w:rPr>
                <w:rFonts w:ascii="Times New Roman" w:hAnsi="Times New Roman" w:cs="Times New Roman"/>
                <w:bCs/>
                <w:sz w:val="20"/>
                <w:szCs w:val="20"/>
              </w:rPr>
              <w:t>«Весёлые военные учения в Тридевятом царстве»</w:t>
            </w:r>
            <w:r w:rsidRPr="00E32A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96BBC" w:rsidTr="00E96BBC">
        <w:trPr>
          <w:trHeight w:val="521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46A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КВН по ПДД «Азбука безопасности»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КВН по ПДД «Азбука безопасности»</w:t>
            </w:r>
          </w:p>
        </w:tc>
      </w:tr>
      <w:tr w:rsidR="00E96BBC" w:rsidTr="00E96BBC">
        <w:trPr>
          <w:trHeight w:val="62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 на развлечениях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 на развлечениях</w:t>
            </w:r>
          </w:p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54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</w:t>
            </w:r>
          </w:p>
          <w:p w:rsidR="00E96BBC" w:rsidRDefault="00E96BBC" w:rsidP="00E32A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80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сценариев утренника к 8 марта по группам.        </w:t>
            </w:r>
          </w:p>
          <w:p w:rsidR="00E96BBC" w:rsidRPr="00E32ADD" w:rsidRDefault="00E96BBC" w:rsidP="000675C9">
            <w:pPr>
              <w:shd w:val="clear" w:color="auto" w:fill="FFFFFF" w:themeFill="background1"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сценариев утренника к 8 марта по группам.        </w:t>
            </w:r>
          </w:p>
          <w:p w:rsidR="00E96BBC" w:rsidRPr="00E32ADD" w:rsidRDefault="00E96BBC" w:rsidP="000675C9">
            <w:pPr>
              <w:shd w:val="clear" w:color="auto" w:fill="FFFFFF" w:themeFill="background1"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</w:p>
        </w:tc>
      </w:tr>
      <w:tr w:rsidR="00E96BBC" w:rsidTr="00E96BBC">
        <w:trPr>
          <w:trHeight w:val="679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Подготовка к 8 марта, изготовление костюмов и атрибутов.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Подготовка к 8 марта, изготовление костюмов и атрибутов.</w:t>
            </w:r>
          </w:p>
          <w:p w:rsidR="00E96BBC" w:rsidRDefault="00E96BBC" w:rsidP="000675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E32ADD">
      <w:pPr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E32ADD">
      <w:pPr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E32ADD">
      <w:pPr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E32ADD">
      <w:pPr>
        <w:rPr>
          <w:rFonts w:ascii="Times New Roman" w:hAnsi="Times New Roman" w:cs="Times New Roman"/>
          <w:b/>
          <w:sz w:val="24"/>
          <w:szCs w:val="24"/>
        </w:rPr>
      </w:pPr>
    </w:p>
    <w:p w:rsidR="000675C9" w:rsidRDefault="000675C9" w:rsidP="00E32AD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2551"/>
      </w:tblGrid>
      <w:tr w:rsidR="00E96BBC" w:rsidTr="00E96BBC">
        <w:trPr>
          <w:trHeight w:val="362"/>
        </w:trPr>
        <w:tc>
          <w:tcPr>
            <w:tcW w:w="2411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lang w:eastAsia="en-US"/>
              </w:rPr>
            </w:pPr>
            <w:hyperlink r:id="rId13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 xml:space="preserve">Группа     </w:t>
              </w:r>
            </w:hyperlink>
          </w:p>
        </w:tc>
        <w:tc>
          <w:tcPr>
            <w:tcW w:w="2693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4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 xml:space="preserve">Младшая  группа  </w:t>
              </w:r>
            </w:hyperlink>
          </w:p>
        </w:tc>
        <w:tc>
          <w:tcPr>
            <w:tcW w:w="2551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5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Разновозрастная группа</w:t>
              </w:r>
            </w:hyperlink>
          </w:p>
        </w:tc>
      </w:tr>
      <w:tr w:rsidR="00E96BBC" w:rsidTr="00E96BBC">
        <w:trPr>
          <w:trHeight w:val="377"/>
        </w:trPr>
        <w:tc>
          <w:tcPr>
            <w:tcW w:w="2411" w:type="dxa"/>
            <w:hideMark/>
          </w:tcPr>
          <w:p w:rsidR="00E96BBC" w:rsidRDefault="00227161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6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виды деятельности</w:t>
              </w:r>
            </w:hyperlink>
          </w:p>
        </w:tc>
        <w:tc>
          <w:tcPr>
            <w:tcW w:w="2693" w:type="dxa"/>
          </w:tcPr>
          <w:p w:rsidR="00E96BBC" w:rsidRDefault="00E96BBC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551" w:type="dxa"/>
          </w:tcPr>
          <w:p w:rsidR="00E96BBC" w:rsidRDefault="00E96BBC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03487D" w:rsidRDefault="0003487D" w:rsidP="0003487D">
      <w:pPr>
        <w:jc w:val="center"/>
        <w:rPr>
          <w:rStyle w:val="a3"/>
          <w:b/>
          <w:bCs/>
          <w:color w:val="auto"/>
          <w:sz w:val="20"/>
          <w:szCs w:val="20"/>
          <w:lang w:eastAsia="en-US"/>
        </w:rPr>
      </w:pPr>
    </w:p>
    <w:p w:rsidR="0003487D" w:rsidRDefault="0003487D" w:rsidP="0003487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111"/>
      </w:tblGrid>
      <w:tr w:rsidR="00E96BBC" w:rsidTr="00E96BBC">
        <w:trPr>
          <w:trHeight w:val="535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BBC" w:rsidRDefault="00E96B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5B6C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Утренник  к 8 марта «Подарочки для мамочки»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5963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Утренник  к 8 марта «Мамина страна»</w:t>
            </w:r>
          </w:p>
        </w:tc>
      </w:tr>
      <w:tr w:rsidR="00E96BBC" w:rsidTr="00E96BBC">
        <w:trPr>
          <w:trHeight w:val="569"/>
        </w:trPr>
        <w:tc>
          <w:tcPr>
            <w:tcW w:w="241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96BBC" w:rsidRDefault="00E96BBC" w:rsidP="00D40F2C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Pr="000573E2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Фольклорный праздник «Проводы Масленицы»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Pr="000573E2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Фольклорный праздник «Проводы Масленицы»</w:t>
            </w:r>
          </w:p>
        </w:tc>
      </w:tr>
      <w:tr w:rsidR="00E96BBC" w:rsidTr="00E96BBC">
        <w:trPr>
          <w:trHeight w:val="720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6BBC" w:rsidRDefault="00E96BBC" w:rsidP="00D40F2C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Фольклорное развлечение «Русская потешка»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 празднику «Крымская весна» тематическое развлечение</w:t>
            </w:r>
          </w:p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«Крым и Россия»</w:t>
            </w:r>
          </w:p>
        </w:tc>
      </w:tr>
      <w:tr w:rsidR="00E96BBC" w:rsidTr="00E96BBC">
        <w:trPr>
          <w:trHeight w:val="75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к  утреннику 8 марта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к  утреннику 8 марта</w:t>
            </w:r>
          </w:p>
        </w:tc>
      </w:tr>
      <w:tr w:rsidR="00E96BBC" w:rsidTr="00E96BBC">
        <w:trPr>
          <w:trHeight w:val="50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D40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с танцевальными движениями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с танцевальными движениями</w:t>
            </w:r>
          </w:p>
        </w:tc>
      </w:tr>
      <w:tr w:rsidR="00E96BBC" w:rsidTr="00E96BBC">
        <w:trPr>
          <w:trHeight w:val="100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Консультация по подготовке семейного конкурса "Алло, мы ищем таланты"</w:t>
            </w:r>
          </w:p>
          <w:p w:rsidR="00E96BBC" w:rsidRPr="00302C8F" w:rsidRDefault="00E96BBC" w:rsidP="003C1FE6">
            <w:pPr>
              <w:shd w:val="clear" w:color="auto" w:fill="FFFFFF"/>
              <w:spacing w:line="240" w:lineRule="auto"/>
              <w:ind w:right="402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Консультация по подготовке семейного конкурса "Алло, мы ищем таланты"</w:t>
            </w:r>
          </w:p>
          <w:p w:rsidR="00E96BBC" w:rsidRPr="00302C8F" w:rsidRDefault="00E96BBC" w:rsidP="003C1FE6">
            <w:pPr>
              <w:shd w:val="clear" w:color="auto" w:fill="FFFFFF"/>
              <w:spacing w:line="240" w:lineRule="auto"/>
              <w:ind w:right="402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96BBC" w:rsidTr="00E96BBC">
        <w:trPr>
          <w:trHeight w:val="638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Консультация по подготовке семейного конкурса "Алло, мы ищем таланты"</w:t>
            </w:r>
          </w:p>
          <w:p w:rsidR="00E96BBC" w:rsidRPr="00477899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Консультация по подготовке семейного конкурса "Алло, мы ищем таланты"</w:t>
            </w:r>
          </w:p>
          <w:p w:rsidR="00E96BBC" w:rsidRPr="00302C8F" w:rsidRDefault="00E96BBC" w:rsidP="003C1FE6">
            <w:pPr>
              <w:shd w:val="clear" w:color="auto" w:fill="FFFFFF"/>
              <w:spacing w:line="240" w:lineRule="auto"/>
              <w:ind w:right="402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5C9" w:rsidRDefault="000675C9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03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111"/>
      </w:tblGrid>
      <w:tr w:rsidR="00E96BBC" w:rsidTr="00E96BBC">
        <w:trPr>
          <w:trHeight w:val="322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:rsidR="00E96BBC" w:rsidRDefault="00E96BBC" w:rsidP="00BA5358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Семейный конкурс "Алло, мы ищем таланты» к 60-летию</w:t>
            </w:r>
          </w:p>
          <w:p w:rsidR="00E96BBC" w:rsidRDefault="00E96BBC" w:rsidP="00BA53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«Дня космонавтики» 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E96BBC" w:rsidRDefault="00E96BBC" w:rsidP="00BA5358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Семейный конкурс "Алло, мы ищем таланты» к 60-летию</w:t>
            </w:r>
          </w:p>
          <w:p w:rsidR="00E96BBC" w:rsidRDefault="00E96BBC" w:rsidP="00BA53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«Дня космонавтики»  </w:t>
            </w:r>
          </w:p>
        </w:tc>
      </w:tr>
      <w:tr w:rsidR="00E96BBC" w:rsidTr="00E96BBC">
        <w:trPr>
          <w:trHeight w:val="584"/>
        </w:trPr>
        <w:tc>
          <w:tcPr>
            <w:tcW w:w="241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«Птицы-наши пернатые друзья»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BA53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Инсценировка «Сказка о глупом мышонке»</w:t>
            </w:r>
          </w:p>
        </w:tc>
      </w:tr>
      <w:tr w:rsidR="00E96BBC" w:rsidTr="00E96BBC">
        <w:trPr>
          <w:trHeight w:val="52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характерных танцев</w:t>
            </w:r>
          </w:p>
        </w:tc>
      </w:tr>
      <w:tr w:rsidR="00E96BBC" w:rsidTr="00E96BBC">
        <w:trPr>
          <w:trHeight w:val="539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96B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Приобщение к сольным выступлениям</w:t>
            </w:r>
          </w:p>
        </w:tc>
      </w:tr>
      <w:tr w:rsidR="00E96BBC" w:rsidTr="00E96BBC">
        <w:trPr>
          <w:trHeight w:val="158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E21116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сценария Выпускного бала    </w:t>
            </w:r>
          </w:p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02C8F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-практикум </w:t>
            </w:r>
          </w:p>
          <w:p w:rsidR="00E96BBC" w:rsidRPr="002D042C" w:rsidRDefault="00E96BBC" w:rsidP="003C1FE6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04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«Приобщение дошкольников</w:t>
            </w:r>
          </w:p>
          <w:p w:rsidR="00E96BBC" w:rsidRPr="002D042C" w:rsidRDefault="00E96BBC" w:rsidP="003C1FE6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04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истокам народной культуры через</w:t>
            </w:r>
          </w:p>
          <w:p w:rsidR="00E96BBC" w:rsidRPr="00E21116" w:rsidRDefault="00E96BBC" w:rsidP="00E21116">
            <w:pPr>
              <w:shd w:val="clear" w:color="auto" w:fill="FFFFFF"/>
              <w:spacing w:line="240" w:lineRule="auto"/>
              <w:ind w:right="402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04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русские народные игры»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Pr="00E21116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Обсуждение сценария Выпускного бала    </w:t>
            </w:r>
          </w:p>
          <w:p w:rsidR="00E96BBC" w:rsidRDefault="00E96BBC" w:rsidP="003C1F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02C8F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-практикум </w:t>
            </w:r>
          </w:p>
          <w:p w:rsidR="00E96BBC" w:rsidRPr="002D042C" w:rsidRDefault="00E96BBC" w:rsidP="003C1FE6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04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«Приобщение дошкольников</w:t>
            </w:r>
          </w:p>
          <w:p w:rsidR="00E96BBC" w:rsidRPr="002D042C" w:rsidRDefault="00E96BBC" w:rsidP="003C1FE6">
            <w:pPr>
              <w:shd w:val="clear" w:color="auto" w:fill="FFFFFF"/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04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истокам народной культуры через</w:t>
            </w:r>
          </w:p>
          <w:p w:rsidR="00E96BBC" w:rsidRPr="00E21116" w:rsidRDefault="00E96BBC" w:rsidP="00E21116">
            <w:pPr>
              <w:shd w:val="clear" w:color="auto" w:fill="FFFFFF"/>
              <w:spacing w:line="240" w:lineRule="auto"/>
              <w:ind w:right="402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04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русские народные игры»</w:t>
            </w:r>
          </w:p>
        </w:tc>
      </w:tr>
      <w:tr w:rsidR="00E96BBC" w:rsidTr="00E96BBC">
        <w:trPr>
          <w:trHeight w:val="29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Открытые просмотры праздничных развлечений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Открытые просмотры праздничных развлечений</w:t>
            </w:r>
          </w:p>
          <w:p w:rsidR="00E96BBC" w:rsidRDefault="00E96BBC" w:rsidP="00BA53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32ADD" w:rsidRDefault="00E32ADD" w:rsidP="00913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5C9" w:rsidRDefault="000675C9" w:rsidP="00913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913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FF" w:rsidRDefault="00806BFF" w:rsidP="00913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253"/>
      </w:tblGrid>
      <w:tr w:rsidR="00E96BBC" w:rsidTr="00E96BBC">
        <w:trPr>
          <w:trHeight w:val="362"/>
        </w:trPr>
        <w:tc>
          <w:tcPr>
            <w:tcW w:w="2411" w:type="dxa"/>
            <w:hideMark/>
          </w:tcPr>
          <w:p w:rsidR="00E96BBC" w:rsidRDefault="00227161" w:rsidP="00C66F3B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lang w:eastAsia="en-US"/>
              </w:rPr>
            </w:pPr>
            <w:hyperlink r:id="rId17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 xml:space="preserve">Группа     </w:t>
              </w:r>
            </w:hyperlink>
          </w:p>
        </w:tc>
        <w:tc>
          <w:tcPr>
            <w:tcW w:w="2693" w:type="dxa"/>
            <w:hideMark/>
          </w:tcPr>
          <w:p w:rsidR="00E96BBC" w:rsidRDefault="00227161" w:rsidP="00C66F3B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8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 xml:space="preserve">Младшая  группа  </w:t>
              </w:r>
            </w:hyperlink>
          </w:p>
        </w:tc>
        <w:tc>
          <w:tcPr>
            <w:tcW w:w="4253" w:type="dxa"/>
            <w:hideMark/>
          </w:tcPr>
          <w:p w:rsidR="00E96BBC" w:rsidRDefault="00227161" w:rsidP="00C66F3B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19" w:anchor="_Hlk517739409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смешанная</w:t>
              </w:r>
            </w:hyperlink>
            <w:r w:rsidR="00E96BBC">
              <w:rPr>
                <w:rStyle w:val="a3"/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дошкольная группа</w:t>
            </w:r>
          </w:p>
        </w:tc>
      </w:tr>
      <w:tr w:rsidR="00E96BBC" w:rsidTr="00E96BBC">
        <w:trPr>
          <w:trHeight w:val="377"/>
        </w:trPr>
        <w:tc>
          <w:tcPr>
            <w:tcW w:w="2411" w:type="dxa"/>
            <w:hideMark/>
          </w:tcPr>
          <w:p w:rsidR="00E96BBC" w:rsidRDefault="00227161" w:rsidP="00C66F3B">
            <w:pPr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hyperlink r:id="rId20" w:anchor="_Hlk517739524" w:history="1">
              <w:r w:rsidR="00E96BBC">
                <w:rPr>
                  <w:rStyle w:val="a3"/>
                  <w:rFonts w:ascii="Times New Roman" w:eastAsiaTheme="minorHAnsi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виды деятельности</w:t>
              </w:r>
            </w:hyperlink>
          </w:p>
        </w:tc>
        <w:tc>
          <w:tcPr>
            <w:tcW w:w="2693" w:type="dxa"/>
          </w:tcPr>
          <w:p w:rsidR="00E96BBC" w:rsidRDefault="00E96BBC" w:rsidP="00C66F3B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</w:tcPr>
          <w:p w:rsidR="00E96BBC" w:rsidRDefault="00E96BBC" w:rsidP="00C66F3B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0C7FCF" w:rsidRDefault="000C7FCF" w:rsidP="00913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7D" w:rsidRDefault="0003487D" w:rsidP="0091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4253"/>
      </w:tblGrid>
      <w:tr w:rsidR="00E96BBC" w:rsidTr="00E96BBC">
        <w:trPr>
          <w:trHeight w:val="64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Праздники и развлечения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Праздничный концерт к 9 мая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Праздничный концерт к 9 мая</w:t>
            </w:r>
          </w:p>
        </w:tc>
      </w:tr>
      <w:tr w:rsidR="00E96BBC" w:rsidTr="00E96BBC">
        <w:trPr>
          <w:trHeight w:val="478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«Музыкальная шкатулка»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Выпускной  бал</w:t>
            </w:r>
          </w:p>
        </w:tc>
      </w:tr>
      <w:tr w:rsidR="00E96BBC" w:rsidTr="00E96BBC">
        <w:trPr>
          <w:trHeight w:val="52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DF1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Подготовка выступлений к 9 мая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Разучивание сценки к выпускному утреннику</w:t>
            </w:r>
          </w:p>
        </w:tc>
      </w:tr>
      <w:tr w:rsidR="00E96BBC" w:rsidTr="00E96BBC">
        <w:trPr>
          <w:trHeight w:val="521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Индивидуальная работа с детьми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Подготовка номеров к выпускному вечеру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Подготовка номеров к выпускному вечеру</w:t>
            </w:r>
          </w:p>
        </w:tc>
      </w:tr>
      <w:tr w:rsidR="00E96BBC" w:rsidTr="00E96BBC">
        <w:trPr>
          <w:trHeight w:val="948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педагогами ДОУ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211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D4EB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</w:p>
          <w:p w:rsidR="00E96BBC" w:rsidRPr="00517970" w:rsidRDefault="00E96BBC" w:rsidP="00E211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970">
              <w:rPr>
                <w:rFonts w:ascii="Times New Roman" w:hAnsi="Times New Roman" w:cs="Times New Roman"/>
                <w:sz w:val="20"/>
                <w:szCs w:val="20"/>
              </w:rPr>
              <w:t>«Особенности проведения фольклорных праздников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летний оздоровительный период</w:t>
            </w:r>
            <w:r w:rsidRPr="005179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Индивидуальная работа по исполнению ролей на выпускном утреннике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E211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D4EB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</w:p>
          <w:p w:rsidR="00E96BBC" w:rsidRPr="00517970" w:rsidRDefault="00E96BBC" w:rsidP="00E211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970">
              <w:rPr>
                <w:rFonts w:ascii="Times New Roman" w:hAnsi="Times New Roman" w:cs="Times New Roman"/>
                <w:sz w:val="20"/>
                <w:szCs w:val="20"/>
              </w:rPr>
              <w:t>«Особенности проведения фольклорных праздников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летний оздоровительный период</w:t>
            </w:r>
            <w:r w:rsidRPr="005179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96BBC" w:rsidRDefault="00E96BBC" w:rsidP="009F5A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Индивидуальная работа по исполнению ролей на выпускном утреннике</w:t>
            </w:r>
          </w:p>
        </w:tc>
      </w:tr>
      <w:tr w:rsidR="00E96BBC" w:rsidTr="00E96BBC">
        <w:trPr>
          <w:trHeight w:val="29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</w:p>
          <w:p w:rsidR="00E96BBC" w:rsidRPr="008036BA" w:rsidRDefault="00E96BBC" w:rsidP="008036BA">
            <w:pPr>
              <w:pStyle w:val="a4"/>
            </w:pPr>
            <w:r w:rsidRPr="008036BA">
              <w:t>«</w:t>
            </w:r>
            <w:r w:rsidRPr="008036BA">
              <w:rPr>
                <w:rStyle w:val="c2"/>
                <w:rFonts w:ascii="Times New Roman" w:hAnsi="Times New Roman"/>
                <w:bCs/>
                <w:iCs/>
                <w:sz w:val="20"/>
                <w:szCs w:val="20"/>
              </w:rPr>
              <w:t>Музыка как средство развития речи дош</w:t>
            </w:r>
            <w:r>
              <w:rPr>
                <w:rStyle w:val="c2"/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Pr="008036BA">
              <w:rPr>
                <w:rStyle w:val="c2"/>
                <w:rFonts w:ascii="Times New Roman" w:hAnsi="Times New Roman"/>
                <w:bCs/>
                <w:iCs/>
                <w:sz w:val="20"/>
                <w:szCs w:val="20"/>
              </w:rPr>
              <w:t>ольника</w:t>
            </w:r>
            <w:r w:rsidRPr="008036BA">
              <w:t xml:space="preserve">»  </w:t>
            </w:r>
          </w:p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Консультация </w:t>
            </w:r>
          </w:p>
          <w:p w:rsidR="00E96BBC" w:rsidRPr="008036BA" w:rsidRDefault="00E96BBC" w:rsidP="008036BA">
            <w:pPr>
              <w:pStyle w:val="a4"/>
            </w:pPr>
            <w:r w:rsidRPr="008036BA">
              <w:t>«</w:t>
            </w:r>
            <w:r w:rsidRPr="008036BA">
              <w:rPr>
                <w:rStyle w:val="c2"/>
                <w:rFonts w:ascii="Times New Roman" w:hAnsi="Times New Roman"/>
                <w:bCs/>
                <w:iCs/>
                <w:sz w:val="20"/>
                <w:szCs w:val="20"/>
              </w:rPr>
              <w:t>Музыка как средство развития речи дош</w:t>
            </w:r>
            <w:r>
              <w:rPr>
                <w:rStyle w:val="c2"/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Pr="008036BA">
              <w:rPr>
                <w:rStyle w:val="c2"/>
                <w:rFonts w:ascii="Times New Roman" w:hAnsi="Times New Roman"/>
                <w:bCs/>
                <w:iCs/>
                <w:sz w:val="20"/>
                <w:szCs w:val="20"/>
              </w:rPr>
              <w:t>ольника</w:t>
            </w:r>
            <w:r w:rsidRPr="008036BA">
              <w:t xml:space="preserve">»  </w:t>
            </w:r>
          </w:p>
          <w:p w:rsidR="00E96BBC" w:rsidRDefault="00E96BBC" w:rsidP="008036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3487D" w:rsidRDefault="0003487D" w:rsidP="00913A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7346"/>
      </w:tblGrid>
      <w:tr w:rsidR="006E3D53" w:rsidTr="00270CE1">
        <w:trPr>
          <w:trHeight w:val="305"/>
        </w:trPr>
        <w:tc>
          <w:tcPr>
            <w:tcW w:w="9811" w:type="dxa"/>
            <w:gridSpan w:val="2"/>
            <w:hideMark/>
          </w:tcPr>
          <w:p w:rsidR="006E3D53" w:rsidRDefault="006E3D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Тематический п</w:t>
            </w:r>
            <w:r w:rsidR="00A1367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лан  летних  развлечений на 2022-2023</w:t>
            </w: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уч</w:t>
            </w:r>
            <w:proofErr w:type="gramStart"/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.г</w:t>
            </w:r>
            <w:proofErr w:type="gramEnd"/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од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.</w:t>
            </w:r>
          </w:p>
        </w:tc>
      </w:tr>
      <w:tr w:rsidR="006E3D53" w:rsidTr="00726F09">
        <w:trPr>
          <w:trHeight w:val="377"/>
        </w:trPr>
        <w:tc>
          <w:tcPr>
            <w:tcW w:w="2465" w:type="dxa"/>
            <w:hideMark/>
          </w:tcPr>
          <w:p w:rsidR="006E3D53" w:rsidRDefault="006E3D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Июнь</w:t>
            </w:r>
          </w:p>
        </w:tc>
        <w:tc>
          <w:tcPr>
            <w:tcW w:w="7346" w:type="dxa"/>
            <w:hideMark/>
          </w:tcPr>
          <w:p w:rsidR="006E3D53" w:rsidRDefault="006E3D53" w:rsidP="003314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 дню защиты детей «</w:t>
            </w:r>
            <w:r w:rsidR="0033144C">
              <w:rPr>
                <w:rFonts w:ascii="Times New Roman" w:eastAsiaTheme="minorHAnsi" w:hAnsi="Times New Roman" w:cs="Times New Roman"/>
                <w:lang w:eastAsia="en-US"/>
              </w:rPr>
              <w:t>Праздник детства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  <w:tr w:rsidR="0003487D" w:rsidTr="0059636B">
        <w:trPr>
          <w:trHeight w:val="372"/>
        </w:trPr>
        <w:tc>
          <w:tcPr>
            <w:tcW w:w="2465" w:type="dxa"/>
          </w:tcPr>
          <w:p w:rsidR="0003487D" w:rsidRDefault="000348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46" w:type="dxa"/>
            <w:hideMark/>
          </w:tcPr>
          <w:p w:rsidR="0003487D" w:rsidRDefault="00D763E5" w:rsidP="003314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33144C">
              <w:rPr>
                <w:rFonts w:ascii="Times New Roman" w:eastAsiaTheme="minorHAnsi" w:hAnsi="Times New Roman" w:cs="Times New Roman"/>
                <w:lang w:eastAsia="en-US"/>
              </w:rPr>
              <w:t>Квест 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 дню</w:t>
            </w:r>
            <w:r w:rsidR="0003487D">
              <w:rPr>
                <w:rFonts w:ascii="Times New Roman" w:eastAsiaTheme="minorHAnsi" w:hAnsi="Times New Roman" w:cs="Times New Roman"/>
                <w:lang w:eastAsia="en-US"/>
              </w:rPr>
              <w:t xml:space="preserve"> России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03487D">
              <w:rPr>
                <w:rFonts w:ascii="Times New Roman" w:eastAsiaTheme="minorHAnsi" w:hAnsi="Times New Roman" w:cs="Times New Roman"/>
                <w:lang w:eastAsia="en-US"/>
              </w:rPr>
              <w:t>"</w:t>
            </w:r>
            <w:r w:rsidR="0033144C">
              <w:rPr>
                <w:rFonts w:ascii="Times New Roman" w:eastAsiaTheme="minorHAnsi" w:hAnsi="Times New Roman" w:cs="Times New Roman"/>
                <w:lang w:eastAsia="en-US"/>
              </w:rPr>
              <w:t>В поисках символа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России»</w:t>
            </w:r>
          </w:p>
        </w:tc>
      </w:tr>
      <w:tr w:rsidR="006E3D53" w:rsidTr="00122D3D">
        <w:trPr>
          <w:trHeight w:val="305"/>
        </w:trPr>
        <w:tc>
          <w:tcPr>
            <w:tcW w:w="2465" w:type="dxa"/>
          </w:tcPr>
          <w:p w:rsidR="006E3D53" w:rsidRDefault="006E3D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46" w:type="dxa"/>
            <w:hideMark/>
          </w:tcPr>
          <w:p w:rsidR="006E3D53" w:rsidRPr="00F5454A" w:rsidRDefault="00F54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5454A">
              <w:rPr>
                <w:rFonts w:ascii="Times New Roman" w:hAnsi="Times New Roman" w:cs="Times New Roman"/>
                <w:shd w:val="clear" w:color="auto" w:fill="FFFFFF"/>
              </w:rPr>
              <w:t>«Путешествие с солнышком»</w:t>
            </w:r>
          </w:p>
        </w:tc>
      </w:tr>
      <w:tr w:rsidR="006E3D53" w:rsidTr="00B41659">
        <w:trPr>
          <w:trHeight w:val="305"/>
        </w:trPr>
        <w:tc>
          <w:tcPr>
            <w:tcW w:w="2465" w:type="dxa"/>
            <w:hideMark/>
          </w:tcPr>
          <w:p w:rsidR="006E3D53" w:rsidRDefault="006E3D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Июль</w:t>
            </w:r>
          </w:p>
        </w:tc>
        <w:tc>
          <w:tcPr>
            <w:tcW w:w="7346" w:type="dxa"/>
            <w:hideMark/>
          </w:tcPr>
          <w:p w:rsidR="006E3D53" w:rsidRPr="00F5454A" w:rsidRDefault="00F54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5454A">
              <w:rPr>
                <w:rFonts w:ascii="Times New Roman" w:eastAsiaTheme="minorHAnsi" w:hAnsi="Times New Roman" w:cs="Times New Roman"/>
                <w:lang w:eastAsia="en-US"/>
              </w:rPr>
              <w:t xml:space="preserve">"Где </w:t>
            </w:r>
            <w:r w:rsidR="006E3D53" w:rsidRPr="00F5454A">
              <w:rPr>
                <w:rFonts w:ascii="Times New Roman" w:eastAsiaTheme="minorHAnsi" w:hAnsi="Times New Roman" w:cs="Times New Roman"/>
                <w:lang w:eastAsia="en-US"/>
              </w:rPr>
              <w:t>семья</w:t>
            </w:r>
            <w:r w:rsidRPr="00F5454A">
              <w:rPr>
                <w:rFonts w:ascii="Times New Roman" w:eastAsiaTheme="minorHAnsi" w:hAnsi="Times New Roman" w:cs="Times New Roman"/>
                <w:lang w:eastAsia="en-US"/>
              </w:rPr>
              <w:t>, там и я!</w:t>
            </w:r>
            <w:r w:rsidR="006E3D53" w:rsidRPr="00F5454A">
              <w:rPr>
                <w:rFonts w:ascii="Times New Roman" w:eastAsiaTheme="minorHAnsi" w:hAnsi="Times New Roman" w:cs="Times New Roman"/>
                <w:lang w:eastAsia="en-US"/>
              </w:rPr>
              <w:t>"</w:t>
            </w:r>
          </w:p>
        </w:tc>
      </w:tr>
      <w:tr w:rsidR="006E3D53" w:rsidTr="00147AE6">
        <w:trPr>
          <w:trHeight w:val="305"/>
        </w:trPr>
        <w:tc>
          <w:tcPr>
            <w:tcW w:w="2465" w:type="dxa"/>
          </w:tcPr>
          <w:p w:rsidR="006E3D53" w:rsidRDefault="006E3D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46" w:type="dxa"/>
            <w:hideMark/>
          </w:tcPr>
          <w:p w:rsidR="006E3D53" w:rsidRDefault="006E3D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Фольклорный праздник "Ивана Купала"</w:t>
            </w:r>
          </w:p>
        </w:tc>
      </w:tr>
      <w:tr w:rsidR="0033144C" w:rsidTr="00502438">
        <w:trPr>
          <w:trHeight w:val="305"/>
        </w:trPr>
        <w:tc>
          <w:tcPr>
            <w:tcW w:w="2465" w:type="dxa"/>
            <w:hideMark/>
          </w:tcPr>
          <w:p w:rsidR="0033144C" w:rsidRDefault="003314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Август</w:t>
            </w:r>
          </w:p>
        </w:tc>
        <w:tc>
          <w:tcPr>
            <w:tcW w:w="7346" w:type="dxa"/>
            <w:hideMark/>
          </w:tcPr>
          <w:p w:rsidR="0033144C" w:rsidRPr="00D73B4F" w:rsidRDefault="003314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73B4F">
              <w:rPr>
                <w:rFonts w:ascii="Times New Roman" w:eastAsiaTheme="minorHAnsi" w:hAnsi="Times New Roman" w:cs="Times New Roman"/>
                <w:lang w:eastAsia="en-US"/>
              </w:rPr>
              <w:t>Развлечение по П</w:t>
            </w:r>
            <w:r w:rsidR="00D73B4F" w:rsidRPr="00D73B4F">
              <w:rPr>
                <w:rFonts w:ascii="Times New Roman" w:eastAsiaTheme="minorHAnsi" w:hAnsi="Times New Roman" w:cs="Times New Roman"/>
                <w:lang w:eastAsia="en-US"/>
              </w:rPr>
              <w:t>ДД «В страну дорожных знаков</w:t>
            </w:r>
            <w:r w:rsidRPr="00D73B4F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  <w:tr w:rsidR="0033144C" w:rsidTr="00BF41B1">
        <w:trPr>
          <w:trHeight w:val="305"/>
        </w:trPr>
        <w:tc>
          <w:tcPr>
            <w:tcW w:w="2465" w:type="dxa"/>
          </w:tcPr>
          <w:p w:rsidR="0033144C" w:rsidRDefault="003314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46" w:type="dxa"/>
            <w:hideMark/>
          </w:tcPr>
          <w:p w:rsidR="0033144C" w:rsidRDefault="0033144C" w:rsidP="00A136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"</w:t>
            </w:r>
            <w:proofErr w:type="spellStart"/>
            <w:r w:rsidR="00A13674">
              <w:rPr>
                <w:rFonts w:ascii="Times New Roman" w:eastAsiaTheme="minorHAnsi" w:hAnsi="Times New Roman" w:cs="Times New Roman"/>
                <w:lang w:eastAsia="en-US"/>
              </w:rPr>
              <w:t>Мама</w:t>
            </w:r>
            <w:proofErr w:type="gramStart"/>
            <w:r w:rsidR="00A13674">
              <w:rPr>
                <w:rFonts w:ascii="Times New Roman" w:eastAsiaTheme="minorHAnsi" w:hAnsi="Times New Roman" w:cs="Times New Roman"/>
                <w:lang w:eastAsia="en-US"/>
              </w:rPr>
              <w:t>,п</w:t>
            </w:r>
            <w:proofErr w:type="gramEnd"/>
            <w:r w:rsidR="00A13674">
              <w:rPr>
                <w:rFonts w:ascii="Times New Roman" w:eastAsiaTheme="minorHAnsi" w:hAnsi="Times New Roman" w:cs="Times New Roman"/>
                <w:lang w:eastAsia="en-US"/>
              </w:rPr>
              <w:t>апа,я</w:t>
            </w:r>
            <w:proofErr w:type="spellEnd"/>
            <w:r w:rsidR="00A13674">
              <w:rPr>
                <w:rFonts w:ascii="Times New Roman" w:eastAsiaTheme="minorHAnsi" w:hAnsi="Times New Roman" w:cs="Times New Roman"/>
                <w:lang w:eastAsia="en-US"/>
              </w:rPr>
              <w:t xml:space="preserve"> – спортивная семья</w:t>
            </w:r>
          </w:p>
        </w:tc>
      </w:tr>
      <w:tr w:rsidR="0033144C" w:rsidTr="003007C5">
        <w:trPr>
          <w:trHeight w:val="305"/>
        </w:trPr>
        <w:tc>
          <w:tcPr>
            <w:tcW w:w="2465" w:type="dxa"/>
          </w:tcPr>
          <w:p w:rsidR="0033144C" w:rsidRDefault="003314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46" w:type="dxa"/>
            <w:hideMark/>
          </w:tcPr>
          <w:p w:rsidR="0033144C" w:rsidRPr="00D73B4F" w:rsidRDefault="00F54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"Праздник воздушных шаров</w:t>
            </w:r>
            <w:r w:rsidR="0033144C" w:rsidRPr="00D73B4F">
              <w:rPr>
                <w:rFonts w:ascii="Times New Roman" w:eastAsiaTheme="minorHAnsi" w:hAnsi="Times New Roman" w:cs="Times New Roman"/>
                <w:lang w:eastAsia="en-US"/>
              </w:rPr>
              <w:t>"</w:t>
            </w:r>
          </w:p>
        </w:tc>
      </w:tr>
    </w:tbl>
    <w:p w:rsidR="002726A9" w:rsidRDefault="002726A9" w:rsidP="0003487D">
      <w:pPr>
        <w:ind w:left="-284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sectPr w:rsidR="002726A9" w:rsidSect="00913A1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387F"/>
    <w:multiLevelType w:val="hybridMultilevel"/>
    <w:tmpl w:val="901873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A29F1"/>
    <w:multiLevelType w:val="hybridMultilevel"/>
    <w:tmpl w:val="8F1CD09E"/>
    <w:lvl w:ilvl="0" w:tplc="ADD2E1D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725BF"/>
    <w:multiLevelType w:val="hybridMultilevel"/>
    <w:tmpl w:val="A67E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87D"/>
    <w:rsid w:val="0003487D"/>
    <w:rsid w:val="00044CE9"/>
    <w:rsid w:val="000573E2"/>
    <w:rsid w:val="000658D8"/>
    <w:rsid w:val="000675C9"/>
    <w:rsid w:val="000C13A7"/>
    <w:rsid w:val="000C7FCF"/>
    <w:rsid w:val="00121D6C"/>
    <w:rsid w:val="0013118B"/>
    <w:rsid w:val="001379A1"/>
    <w:rsid w:val="00154550"/>
    <w:rsid w:val="00174793"/>
    <w:rsid w:val="00176A8C"/>
    <w:rsid w:val="001E463C"/>
    <w:rsid w:val="002174DD"/>
    <w:rsid w:val="00227161"/>
    <w:rsid w:val="00234218"/>
    <w:rsid w:val="00265F0C"/>
    <w:rsid w:val="002726A9"/>
    <w:rsid w:val="002A5DE3"/>
    <w:rsid w:val="002D042C"/>
    <w:rsid w:val="00302C8F"/>
    <w:rsid w:val="00315E2F"/>
    <w:rsid w:val="0033144C"/>
    <w:rsid w:val="00341F5F"/>
    <w:rsid w:val="003B55F7"/>
    <w:rsid w:val="003C1FE6"/>
    <w:rsid w:val="0044751F"/>
    <w:rsid w:val="00477899"/>
    <w:rsid w:val="004A1C7C"/>
    <w:rsid w:val="004B15D6"/>
    <w:rsid w:val="004B5097"/>
    <w:rsid w:val="004D1C54"/>
    <w:rsid w:val="00517970"/>
    <w:rsid w:val="00527588"/>
    <w:rsid w:val="00542B2E"/>
    <w:rsid w:val="00553DAF"/>
    <w:rsid w:val="005946E4"/>
    <w:rsid w:val="0059636B"/>
    <w:rsid w:val="005A248C"/>
    <w:rsid w:val="005A3522"/>
    <w:rsid w:val="005B5D1D"/>
    <w:rsid w:val="005B6CF1"/>
    <w:rsid w:val="005C3F4F"/>
    <w:rsid w:val="005E442D"/>
    <w:rsid w:val="005E58BA"/>
    <w:rsid w:val="00634722"/>
    <w:rsid w:val="00647EA4"/>
    <w:rsid w:val="006532DA"/>
    <w:rsid w:val="00681AD7"/>
    <w:rsid w:val="00681D9F"/>
    <w:rsid w:val="00693045"/>
    <w:rsid w:val="006B4B6F"/>
    <w:rsid w:val="006C3EDC"/>
    <w:rsid w:val="006E3D53"/>
    <w:rsid w:val="007766F5"/>
    <w:rsid w:val="007B1C6B"/>
    <w:rsid w:val="008036BA"/>
    <w:rsid w:val="00806BFF"/>
    <w:rsid w:val="00810CBF"/>
    <w:rsid w:val="008167D9"/>
    <w:rsid w:val="0083608E"/>
    <w:rsid w:val="008847F1"/>
    <w:rsid w:val="008C0EBB"/>
    <w:rsid w:val="008D4EB0"/>
    <w:rsid w:val="008E40A0"/>
    <w:rsid w:val="00911CBF"/>
    <w:rsid w:val="00913A12"/>
    <w:rsid w:val="00942CB6"/>
    <w:rsid w:val="00950DAB"/>
    <w:rsid w:val="0097313B"/>
    <w:rsid w:val="009A5688"/>
    <w:rsid w:val="009B0454"/>
    <w:rsid w:val="009F5AFE"/>
    <w:rsid w:val="00A13674"/>
    <w:rsid w:val="00A1451B"/>
    <w:rsid w:val="00A25628"/>
    <w:rsid w:val="00A71240"/>
    <w:rsid w:val="00A96BD5"/>
    <w:rsid w:val="00AA7AC7"/>
    <w:rsid w:val="00AC581D"/>
    <w:rsid w:val="00AF2212"/>
    <w:rsid w:val="00B10AF9"/>
    <w:rsid w:val="00B36D91"/>
    <w:rsid w:val="00B418F1"/>
    <w:rsid w:val="00B5044C"/>
    <w:rsid w:val="00BA5358"/>
    <w:rsid w:val="00BC4C5B"/>
    <w:rsid w:val="00BC680C"/>
    <w:rsid w:val="00BD20D7"/>
    <w:rsid w:val="00C17307"/>
    <w:rsid w:val="00C5060C"/>
    <w:rsid w:val="00C973F9"/>
    <w:rsid w:val="00CB6001"/>
    <w:rsid w:val="00CE3CA1"/>
    <w:rsid w:val="00CF250E"/>
    <w:rsid w:val="00D130DF"/>
    <w:rsid w:val="00D17B29"/>
    <w:rsid w:val="00D36784"/>
    <w:rsid w:val="00D40F2C"/>
    <w:rsid w:val="00D420F9"/>
    <w:rsid w:val="00D73B4F"/>
    <w:rsid w:val="00D763E5"/>
    <w:rsid w:val="00DA1B97"/>
    <w:rsid w:val="00DB4B06"/>
    <w:rsid w:val="00DB7466"/>
    <w:rsid w:val="00DD2644"/>
    <w:rsid w:val="00DF1F5D"/>
    <w:rsid w:val="00DF5DCD"/>
    <w:rsid w:val="00E128C0"/>
    <w:rsid w:val="00E21116"/>
    <w:rsid w:val="00E32ADD"/>
    <w:rsid w:val="00E35E04"/>
    <w:rsid w:val="00E46A43"/>
    <w:rsid w:val="00E813A0"/>
    <w:rsid w:val="00E96BBC"/>
    <w:rsid w:val="00ED6DAE"/>
    <w:rsid w:val="00F347AB"/>
    <w:rsid w:val="00F4210D"/>
    <w:rsid w:val="00F5454A"/>
    <w:rsid w:val="00F57D18"/>
    <w:rsid w:val="00FD0822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7D"/>
    <w:pPr>
      <w:spacing w:after="0"/>
    </w:pPr>
    <w:rPr>
      <w:rFonts w:ascii="Arial" w:eastAsia="Calibri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87D"/>
    <w:rPr>
      <w:color w:val="0000FF" w:themeColor="hyperlink"/>
      <w:u w:val="single"/>
    </w:rPr>
  </w:style>
  <w:style w:type="paragraph" w:styleId="a4">
    <w:name w:val="No Spacing"/>
    <w:uiPriority w:val="1"/>
    <w:qFormat/>
    <w:rsid w:val="000348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0">
    <w:name w:val="c10"/>
    <w:basedOn w:val="a"/>
    <w:rsid w:val="0023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2">
    <w:name w:val="c12"/>
    <w:basedOn w:val="a0"/>
    <w:rsid w:val="00234218"/>
  </w:style>
  <w:style w:type="character" w:customStyle="1" w:styleId="c7">
    <w:name w:val="c7"/>
    <w:basedOn w:val="a0"/>
    <w:rsid w:val="00FD0822"/>
  </w:style>
  <w:style w:type="character" w:customStyle="1" w:styleId="c2">
    <w:name w:val="c2"/>
    <w:basedOn w:val="a0"/>
    <w:rsid w:val="00803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3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8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2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7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20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0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9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14" Type="http://schemas.openxmlformats.org/officeDocument/2006/relationships/hyperlink" Target="file:///F:\&#1055;&#1083;&#1072;&#1085;&#1099;,&#1087;&#1088;&#1086;&#1075;&#1088;&#1072;&#1084;&#1084;&#1099;,&#1087;&#1088;&#1086;&#1077;&#1082;&#1090;&#1099;%202018-2019&#1075;\&#1087;&#1077;&#1088;&#1089;&#1087;&#1077;&#1082;&#1090;&#1080;&#1074;&#1085;&#1099;&#1081;%20&#1087;&#1083;&#1072;&#1085;%20&#1088;&#1072;&#1073;&#1086;&#1090;&#1099;%2018-19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CBD12-285E-4CDE-836B-174DF44B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79098921983</cp:lastModifiedBy>
  <cp:revision>28</cp:revision>
  <cp:lastPrinted>2019-08-31T12:45:00Z</cp:lastPrinted>
  <dcterms:created xsi:type="dcterms:W3CDTF">2019-06-24T18:03:00Z</dcterms:created>
  <dcterms:modified xsi:type="dcterms:W3CDTF">2022-12-13T03:36:00Z</dcterms:modified>
</cp:coreProperties>
</file>